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DE" w:rsidRPr="00D76BDE" w:rsidRDefault="006F7082" w:rsidP="00DC4837">
      <w:pPr>
        <w:jc w:val="right"/>
        <w:rPr>
          <w:rFonts w:ascii="Times New Roman" w:hAnsi="Times New Roman"/>
          <w:i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8681085</wp:posOffset>
            </wp:positionH>
            <wp:positionV relativeFrom="margin">
              <wp:posOffset>-866775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BDE" w:rsidRPr="00D76BDE">
        <w:rPr>
          <w:rFonts w:ascii="Times New Roman" w:hAnsi="Times New Roman"/>
          <w:i/>
          <w:sz w:val="28"/>
        </w:rPr>
        <w:t>Приложение № 1</w:t>
      </w:r>
    </w:p>
    <w:p w:rsidR="00D76BDE" w:rsidRPr="00D76BDE" w:rsidRDefault="00D76BDE" w:rsidP="00517E27">
      <w:pPr>
        <w:spacing w:after="0" w:line="240" w:lineRule="auto"/>
        <w:ind w:left="10620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к постановлению</w:t>
      </w:r>
    </w:p>
    <w:p w:rsidR="00D76BDE" w:rsidRPr="00D76BDE" w:rsidRDefault="00D76BDE" w:rsidP="00517E27">
      <w:pPr>
        <w:spacing w:after="0" w:line="240" w:lineRule="auto"/>
        <w:ind w:left="10620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администрации</w:t>
      </w:r>
    </w:p>
    <w:p w:rsidR="00D76BDE" w:rsidRPr="00D76BDE" w:rsidRDefault="00D76BDE" w:rsidP="00517E27">
      <w:pPr>
        <w:spacing w:before="240"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i/>
          <w:sz w:val="28"/>
        </w:rPr>
        <w:t>от __________ № _________</w:t>
      </w:r>
    </w:p>
    <w:p w:rsidR="00D76BDE" w:rsidRPr="00D76BDE" w:rsidRDefault="00D76BDE" w:rsidP="00517E27">
      <w:pPr>
        <w:tabs>
          <w:tab w:val="left" w:pos="993"/>
        </w:tabs>
        <w:spacing w:before="240"/>
        <w:ind w:left="1350"/>
        <w:jc w:val="both"/>
        <w:rPr>
          <w:rFonts w:ascii="Times New Roman" w:hAnsi="Times New Roman"/>
          <w:sz w:val="28"/>
          <w:szCs w:val="28"/>
        </w:rPr>
      </w:pPr>
    </w:p>
    <w:tbl>
      <w:tblPr>
        <w:tblW w:w="4801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0"/>
        <w:gridCol w:w="10508"/>
      </w:tblGrid>
      <w:tr w:rsidR="00F7396E" w:rsidRPr="00710D40" w:rsidTr="00AC787C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E" w:rsidRPr="00710D40" w:rsidRDefault="00F7396E" w:rsidP="00386D9B">
            <w:pPr>
              <w:rPr>
                <w:rFonts w:ascii="Times New Roman" w:hAnsi="Times New Roman"/>
                <w:sz w:val="28"/>
                <w:szCs w:val="28"/>
              </w:rPr>
            </w:pPr>
            <w:r w:rsidRPr="00710D40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муниципальной программы – всего, </w:t>
            </w:r>
            <w:r w:rsidR="00386D9B">
              <w:rPr>
                <w:rFonts w:ascii="Times New Roman" w:hAnsi="Times New Roman"/>
                <w:sz w:val="28"/>
                <w:szCs w:val="28"/>
              </w:rPr>
              <w:br/>
            </w:r>
            <w:r w:rsidRPr="00710D40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6E" w:rsidRPr="00331603" w:rsidRDefault="00F7396E" w:rsidP="00AC7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03">
              <w:rPr>
                <w:rFonts w:ascii="Times New Roman" w:hAnsi="Times New Roman"/>
                <w:sz w:val="28"/>
                <w:szCs w:val="28"/>
              </w:rPr>
              <w:t xml:space="preserve">Объем ресурсного обеспечения мероприятий Программы – 52 001 896,4 тыс. руб., в том числе:  </w:t>
            </w:r>
          </w:p>
          <w:p w:rsidR="00F7396E" w:rsidRPr="00331603" w:rsidRDefault="00F7396E" w:rsidP="00AC7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03">
              <w:rPr>
                <w:rFonts w:ascii="Times New Roman" w:hAnsi="Times New Roman"/>
                <w:sz w:val="28"/>
                <w:szCs w:val="28"/>
              </w:rPr>
              <w:t xml:space="preserve">2021 год – 12 889 923,8 тыс. руб., </w:t>
            </w:r>
          </w:p>
          <w:p w:rsidR="00F7396E" w:rsidRPr="00331603" w:rsidRDefault="00F7396E" w:rsidP="00AC7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03">
              <w:rPr>
                <w:rFonts w:ascii="Times New Roman" w:hAnsi="Times New Roman"/>
                <w:sz w:val="28"/>
                <w:szCs w:val="28"/>
              </w:rPr>
              <w:t xml:space="preserve">2022 год – 10 399 908,7 тыс. руб., </w:t>
            </w:r>
          </w:p>
          <w:p w:rsidR="00F7396E" w:rsidRPr="00331603" w:rsidRDefault="00F7396E" w:rsidP="00AC7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03">
              <w:rPr>
                <w:rFonts w:ascii="Times New Roman" w:hAnsi="Times New Roman"/>
                <w:sz w:val="28"/>
                <w:szCs w:val="28"/>
              </w:rPr>
              <w:t>2023 год – 9 620 759,7 тыс. руб.,</w:t>
            </w:r>
          </w:p>
          <w:p w:rsidR="00F7396E" w:rsidRPr="00331603" w:rsidRDefault="00F7396E" w:rsidP="00AC7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03">
              <w:rPr>
                <w:rFonts w:ascii="Times New Roman" w:hAnsi="Times New Roman"/>
                <w:sz w:val="28"/>
                <w:szCs w:val="28"/>
              </w:rPr>
              <w:t>2024 год – 9 358 482,3 тыс. руб.,</w:t>
            </w:r>
          </w:p>
          <w:p w:rsidR="00F7396E" w:rsidRPr="00710D40" w:rsidRDefault="00F7396E" w:rsidP="00AC7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03">
              <w:rPr>
                <w:rFonts w:ascii="Times New Roman" w:hAnsi="Times New Roman"/>
                <w:sz w:val="28"/>
                <w:szCs w:val="28"/>
              </w:rPr>
              <w:t>2025 год – 9 732 821,9 тыс. руб.</w:t>
            </w:r>
          </w:p>
        </w:tc>
      </w:tr>
    </w:tbl>
    <w:p w:rsidR="00517E27" w:rsidRDefault="00517E27" w:rsidP="00386D9B">
      <w:pPr>
        <w:spacing w:after="0" w:line="240" w:lineRule="auto"/>
        <w:ind w:firstLine="142"/>
        <w:jc w:val="both"/>
        <w:rPr>
          <w:rFonts w:ascii="Times New Roman" w:hAnsi="Times New Roman"/>
          <w:i/>
          <w:sz w:val="28"/>
        </w:rPr>
      </w:pPr>
    </w:p>
    <w:p w:rsidR="00517E27" w:rsidRDefault="00517E27" w:rsidP="00386D9B">
      <w:pPr>
        <w:spacing w:after="0" w:line="240" w:lineRule="auto"/>
        <w:ind w:left="6237"/>
        <w:jc w:val="right"/>
        <w:rPr>
          <w:rFonts w:ascii="Times New Roman" w:hAnsi="Times New Roman"/>
          <w:i/>
          <w:sz w:val="28"/>
        </w:rPr>
      </w:pPr>
    </w:p>
    <w:p w:rsidR="00517E27" w:rsidRDefault="00386D9B" w:rsidP="00386D9B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</w:t>
      </w:r>
    </w:p>
    <w:p w:rsidR="00517E27" w:rsidRDefault="00517E27" w:rsidP="00D76BDE">
      <w:pPr>
        <w:ind w:left="6237"/>
        <w:jc w:val="right"/>
        <w:rPr>
          <w:rFonts w:ascii="Times New Roman" w:hAnsi="Times New Roman"/>
          <w:i/>
          <w:sz w:val="28"/>
        </w:rPr>
      </w:pPr>
    </w:p>
    <w:p w:rsidR="00B56B43" w:rsidRDefault="00B56B43" w:rsidP="00D76BDE">
      <w:pPr>
        <w:ind w:left="6237"/>
        <w:jc w:val="right"/>
        <w:rPr>
          <w:rFonts w:ascii="Times New Roman" w:hAnsi="Times New Roman"/>
          <w:i/>
          <w:sz w:val="28"/>
        </w:rPr>
      </w:pPr>
    </w:p>
    <w:p w:rsidR="00386D9B" w:rsidRDefault="00386D9B" w:rsidP="00D76BDE">
      <w:pPr>
        <w:ind w:left="6237"/>
        <w:jc w:val="right"/>
        <w:rPr>
          <w:rFonts w:ascii="Times New Roman" w:hAnsi="Times New Roman"/>
          <w:i/>
          <w:sz w:val="28"/>
        </w:rPr>
      </w:pPr>
    </w:p>
    <w:p w:rsidR="00D76BDE" w:rsidRPr="00D76BDE" w:rsidRDefault="00D76BDE" w:rsidP="00517E27">
      <w:pPr>
        <w:spacing w:after="0" w:line="240" w:lineRule="auto"/>
        <w:ind w:left="6237"/>
        <w:jc w:val="right"/>
        <w:rPr>
          <w:rFonts w:ascii="Times New Roman" w:hAnsi="Times New Roman"/>
          <w:i/>
          <w:sz w:val="28"/>
          <w:szCs w:val="24"/>
        </w:rPr>
      </w:pPr>
      <w:bookmarkStart w:id="0" w:name="_GoBack"/>
      <w:bookmarkEnd w:id="0"/>
      <w:r w:rsidRPr="00D76BDE">
        <w:rPr>
          <w:rFonts w:ascii="Times New Roman" w:hAnsi="Times New Roman"/>
          <w:i/>
          <w:sz w:val="28"/>
        </w:rPr>
        <w:lastRenderedPageBreak/>
        <w:t>Приложение № 2</w:t>
      </w:r>
    </w:p>
    <w:p w:rsidR="00D76BDE" w:rsidRPr="00D76BDE" w:rsidRDefault="00D76BDE" w:rsidP="00517E27">
      <w:pPr>
        <w:spacing w:after="0" w:line="240" w:lineRule="auto"/>
        <w:ind w:left="10620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к постановлению</w:t>
      </w:r>
    </w:p>
    <w:p w:rsidR="00D76BDE" w:rsidRPr="00D76BDE" w:rsidRDefault="00D76BDE" w:rsidP="00517E27">
      <w:pPr>
        <w:spacing w:after="0" w:line="240" w:lineRule="auto"/>
        <w:ind w:left="10620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администрации</w:t>
      </w:r>
    </w:p>
    <w:p w:rsidR="00D76BDE" w:rsidRPr="00D76BDE" w:rsidRDefault="00D76BDE" w:rsidP="00517E27">
      <w:pPr>
        <w:spacing w:after="0" w:line="240" w:lineRule="auto"/>
        <w:ind w:left="10620"/>
        <w:rPr>
          <w:rFonts w:ascii="Times New Roman" w:hAnsi="Times New Roman"/>
          <w:i/>
          <w:sz w:val="28"/>
        </w:rPr>
      </w:pPr>
    </w:p>
    <w:p w:rsidR="00D76BDE" w:rsidRPr="00D76BDE" w:rsidRDefault="00D76BDE" w:rsidP="00517E27">
      <w:pPr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i/>
          <w:sz w:val="28"/>
        </w:rPr>
        <w:t>от __________ № _________</w:t>
      </w:r>
    </w:p>
    <w:p w:rsidR="00D76BDE" w:rsidRPr="00D76BDE" w:rsidRDefault="00D76BDE" w:rsidP="00517E27">
      <w:pPr>
        <w:shd w:val="clear" w:color="auto" w:fill="FFFFFF"/>
        <w:ind w:right="30" w:firstLine="708"/>
        <w:rPr>
          <w:rFonts w:ascii="Times New Roman" w:hAnsi="Times New Roman"/>
          <w:spacing w:val="1"/>
          <w:sz w:val="28"/>
          <w:szCs w:val="28"/>
        </w:rPr>
      </w:pPr>
    </w:p>
    <w:tbl>
      <w:tblPr>
        <w:tblW w:w="4801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0520"/>
      </w:tblGrid>
      <w:tr w:rsidR="00F7396E" w:rsidRPr="00710D40" w:rsidTr="00AC787C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6E" w:rsidRPr="00710D40" w:rsidRDefault="00F7396E" w:rsidP="00386D9B">
            <w:pPr>
              <w:rPr>
                <w:rFonts w:ascii="Times New Roman" w:hAnsi="Times New Roman"/>
                <w:sz w:val="28"/>
                <w:szCs w:val="28"/>
              </w:rPr>
            </w:pPr>
            <w:r w:rsidRPr="00710D40">
              <w:rPr>
                <w:rFonts w:ascii="Times New Roman" w:hAnsi="Times New Roman"/>
                <w:sz w:val="28"/>
                <w:szCs w:val="28"/>
              </w:rPr>
              <w:t>Финансовое обеспечение    подпрограммы  - всего, в том числе по источникам финансирования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96E" w:rsidRPr="00331603" w:rsidRDefault="008404CE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4CE">
              <w:rPr>
                <w:rFonts w:ascii="Times New Roman" w:hAnsi="Times New Roman"/>
                <w:sz w:val="28"/>
                <w:szCs w:val="28"/>
              </w:rPr>
              <w:t xml:space="preserve">Объем ресурсного обеспечения мероприятий </w:t>
            </w:r>
            <w:r w:rsidR="00042538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8404CE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F7396E" w:rsidRPr="00710D4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396E" w:rsidRPr="00331603">
              <w:rPr>
                <w:rFonts w:ascii="Times New Roman" w:hAnsi="Times New Roman"/>
                <w:sz w:val="28"/>
                <w:szCs w:val="28"/>
              </w:rPr>
              <w:t xml:space="preserve">20 963 169,6 тыс. руб., в том числе: </w:t>
            </w:r>
          </w:p>
          <w:p w:rsidR="00F7396E" w:rsidRPr="00331603" w:rsidRDefault="00F7396E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03">
              <w:rPr>
                <w:rFonts w:ascii="Times New Roman" w:hAnsi="Times New Roman"/>
                <w:sz w:val="28"/>
                <w:szCs w:val="28"/>
              </w:rPr>
              <w:t xml:space="preserve">2021 год – 4 765 398,0 тыс. руб., </w:t>
            </w:r>
          </w:p>
          <w:p w:rsidR="00F7396E" w:rsidRPr="00331603" w:rsidRDefault="00F7396E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03">
              <w:rPr>
                <w:rFonts w:ascii="Times New Roman" w:hAnsi="Times New Roman"/>
                <w:sz w:val="28"/>
                <w:szCs w:val="28"/>
              </w:rPr>
              <w:t xml:space="preserve">2022 год – 4 138 254,7 тыс. руб., </w:t>
            </w:r>
          </w:p>
          <w:p w:rsidR="00F7396E" w:rsidRPr="00331603" w:rsidRDefault="00F7396E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03">
              <w:rPr>
                <w:rFonts w:ascii="Times New Roman" w:hAnsi="Times New Roman"/>
                <w:sz w:val="28"/>
                <w:szCs w:val="28"/>
              </w:rPr>
              <w:t>2023 год – 4 196 242,1 тыс. руб.,</w:t>
            </w:r>
          </w:p>
          <w:p w:rsidR="00F7396E" w:rsidRPr="00331603" w:rsidRDefault="00F7396E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03">
              <w:rPr>
                <w:rFonts w:ascii="Times New Roman" w:hAnsi="Times New Roman"/>
                <w:sz w:val="28"/>
                <w:szCs w:val="28"/>
              </w:rPr>
              <w:t>2024 год – 3 854 546,4 тыс. руб.,</w:t>
            </w:r>
          </w:p>
          <w:p w:rsidR="00F7396E" w:rsidRPr="00710D40" w:rsidRDefault="00F7396E" w:rsidP="00AC7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603">
              <w:rPr>
                <w:rFonts w:ascii="Times New Roman" w:hAnsi="Times New Roman"/>
                <w:sz w:val="28"/>
                <w:szCs w:val="28"/>
              </w:rPr>
              <w:t>2025 год – 4 008 728,4 тыс. руб.</w:t>
            </w:r>
          </w:p>
        </w:tc>
      </w:tr>
    </w:tbl>
    <w:p w:rsidR="00517E27" w:rsidRDefault="00517E27" w:rsidP="00386D9B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386D9B" w:rsidRDefault="00386D9B" w:rsidP="00386D9B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386D9B" w:rsidRDefault="00386D9B" w:rsidP="00386D9B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</w:t>
      </w:r>
    </w:p>
    <w:p w:rsidR="00517E27" w:rsidRDefault="00517E27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517E27" w:rsidRDefault="00517E27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517E27" w:rsidRDefault="00517E27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517E27" w:rsidRDefault="00517E27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76BDE" w:rsidRPr="00D76BDE" w:rsidRDefault="00D76BDE" w:rsidP="00517E27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76BDE">
        <w:rPr>
          <w:rFonts w:ascii="Times New Roman" w:hAnsi="Times New Roman"/>
          <w:color w:val="000000"/>
          <w:spacing w:val="-10"/>
          <w:sz w:val="28"/>
          <w:szCs w:val="28"/>
        </w:rPr>
        <w:t xml:space="preserve">Приложение 2 </w:t>
      </w:r>
    </w:p>
    <w:p w:rsidR="00D76BDE" w:rsidRPr="00D76BDE" w:rsidRDefault="00D76BDE" w:rsidP="00517E27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76BDE">
        <w:rPr>
          <w:rFonts w:ascii="Times New Roman" w:hAnsi="Times New Roman"/>
          <w:color w:val="000000"/>
          <w:spacing w:val="-10"/>
          <w:sz w:val="28"/>
          <w:szCs w:val="28"/>
        </w:rPr>
        <w:t>к подпрограмме 1</w:t>
      </w:r>
    </w:p>
    <w:p w:rsidR="00D76BDE" w:rsidRPr="00D76BDE" w:rsidRDefault="00D76BDE" w:rsidP="00D76BDE">
      <w:pPr>
        <w:tabs>
          <w:tab w:val="left" w:pos="1080"/>
        </w:tabs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6BDE">
        <w:rPr>
          <w:rFonts w:ascii="Times New Roman" w:hAnsi="Times New Roman"/>
          <w:b/>
          <w:sz w:val="28"/>
          <w:szCs w:val="28"/>
        </w:rPr>
        <w:t xml:space="preserve">4. </w:t>
      </w:r>
      <w:r w:rsidRPr="00D76BDE">
        <w:rPr>
          <w:rFonts w:ascii="Times New Roman" w:hAnsi="Times New Roman"/>
          <w:b/>
          <w:color w:val="000000"/>
          <w:sz w:val="28"/>
          <w:szCs w:val="28"/>
        </w:rPr>
        <w:t>План мероприятий по реализации</w:t>
      </w:r>
      <w:r w:rsidR="00A255EE">
        <w:rPr>
          <w:rFonts w:ascii="Times New Roman" w:hAnsi="Times New Roman"/>
          <w:b/>
          <w:color w:val="000000"/>
          <w:sz w:val="28"/>
          <w:szCs w:val="28"/>
        </w:rPr>
        <w:t xml:space="preserve"> подпрограммы</w:t>
      </w:r>
    </w:p>
    <w:p w:rsidR="00D76BDE" w:rsidRP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Главный распорядитель бюджетных средств:</w:t>
      </w:r>
    </w:p>
    <w:p w:rsidR="00D76BDE" w:rsidRP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Администрация МО «Всеволожский муниципальный район» Ленинградской области,</w:t>
      </w:r>
    </w:p>
    <w:p w:rsid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Комитет по образованию администрации МО «Всеволожский муниципальный район» Ленинградской области</w:t>
      </w:r>
    </w:p>
    <w:p w:rsidR="00386D9B" w:rsidRDefault="00386D9B" w:rsidP="00386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311"/>
        <w:gridCol w:w="1305"/>
        <w:gridCol w:w="1767"/>
        <w:gridCol w:w="1525"/>
        <w:gridCol w:w="1582"/>
        <w:gridCol w:w="1726"/>
        <w:gridCol w:w="2990"/>
      </w:tblGrid>
      <w:tr w:rsidR="00386D9B" w:rsidRPr="001330EE" w:rsidTr="00386D9B">
        <w:trPr>
          <w:trHeight w:val="495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386D9B" w:rsidRPr="001330EE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354" w:type="pct"/>
            <w:vMerge w:val="restart"/>
            <w:shd w:val="clear" w:color="auto" w:fill="auto"/>
            <w:vAlign w:val="center"/>
            <w:hideMark/>
          </w:tcPr>
          <w:p w:rsidR="00386D9B" w:rsidRPr="001330EE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386D9B" w:rsidRPr="001330EE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Год реализации</w:t>
            </w:r>
          </w:p>
        </w:tc>
        <w:tc>
          <w:tcPr>
            <w:tcW w:w="2073" w:type="pct"/>
            <w:gridSpan w:val="4"/>
            <w:shd w:val="clear" w:color="auto" w:fill="auto"/>
            <w:vAlign w:val="center"/>
            <w:hideMark/>
          </w:tcPr>
          <w:p w:rsidR="00386D9B" w:rsidRPr="001330EE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Сумма расходов (тыс. руб.)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  <w:hideMark/>
          </w:tcPr>
          <w:p w:rsidR="00386D9B" w:rsidRPr="001330EE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Ответственный исполнитель мероприятия</w:t>
            </w:r>
          </w:p>
        </w:tc>
      </w:tr>
      <w:tr w:rsidR="00386D9B" w:rsidRPr="001330EE" w:rsidTr="00386D9B">
        <w:trPr>
          <w:trHeight w:val="750"/>
        </w:trPr>
        <w:tc>
          <w:tcPr>
            <w:tcW w:w="224" w:type="pct"/>
            <w:vMerge/>
            <w:vAlign w:val="center"/>
            <w:hideMark/>
          </w:tcPr>
          <w:p w:rsidR="00386D9B" w:rsidRPr="001330EE" w:rsidRDefault="00386D9B" w:rsidP="00386D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vAlign w:val="center"/>
            <w:hideMark/>
          </w:tcPr>
          <w:p w:rsidR="00386D9B" w:rsidRPr="001330EE" w:rsidRDefault="00386D9B" w:rsidP="00386D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386D9B" w:rsidRPr="001330EE" w:rsidRDefault="00386D9B" w:rsidP="00386D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386D9B" w:rsidRPr="001330EE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386D9B" w:rsidRPr="001330EE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86D9B" w:rsidRPr="001330EE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386D9B" w:rsidRPr="001330EE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939" w:type="pct"/>
            <w:vMerge/>
            <w:vAlign w:val="center"/>
            <w:hideMark/>
          </w:tcPr>
          <w:p w:rsidR="00386D9B" w:rsidRPr="001330EE" w:rsidRDefault="00386D9B" w:rsidP="00386D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86D9B" w:rsidRPr="00386D9B" w:rsidRDefault="00386D9B" w:rsidP="00386D9B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"/>
        <w:gridCol w:w="4311"/>
        <w:gridCol w:w="1305"/>
        <w:gridCol w:w="1767"/>
        <w:gridCol w:w="1525"/>
        <w:gridCol w:w="1582"/>
        <w:gridCol w:w="1726"/>
        <w:gridCol w:w="2990"/>
      </w:tblGrid>
      <w:tr w:rsidR="001330EE" w:rsidRPr="001330EE" w:rsidTr="00386D9B">
        <w:trPr>
          <w:trHeight w:val="143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EE" w:rsidRPr="001330EE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EE" w:rsidRPr="001330EE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EE" w:rsidRPr="001330EE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EE" w:rsidRPr="001330EE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3 654 260,5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2 589 980,6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1 064 279,9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3 556 153,4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2 642 077,4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914 076,0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3 608 519,4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2 657 880,3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950 639,1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3 752 860,1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2 764 195,5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988 664,6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3 902 974,5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2 874 763,3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1 028 211,2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(финансовое обеспечение выполнения муниципального задания на оказание муниципальных услуг (выполнение работ))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3 483 007,7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2 589 980,6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893 027,1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3 459 486,7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2 642 077,4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817 409,3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3 511 852,7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2 657 880,3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853 972,4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3 652 326,8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2 764 195,5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888 131,3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3 798 419,8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2 874 763,3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923 656,5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(выплата компенсации затрат на выполнение натуральных норм питания детей)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121 154,7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121 154,7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39 840,5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39 840,5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39 840,5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39 840,5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41 434,1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41 434,1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43 091,5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43 091,5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(приобретение продуктов питания для льготных категорий детей, обучающихся в муниципальных образовательных учреждениях, реализующих программы дошкольного образования)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41 281,6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41 281,6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56 826,2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56 826,2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56 826,2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56 826,2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59 099,2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59 099,2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61 463,2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61 463,2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(дополнительные ассигнования за счет резервного фонда)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8 816,5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8 816,5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Основное мероприятие «Развитие инфраструктуры дошкольного образования»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851 950,7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365 587,6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486 363,1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528 865,2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120 727,3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408 137,9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534 486,6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9 488,7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524 997,9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46 320,8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9 868,2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36 452,6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40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48 173,7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10 263,0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37 910,7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62 915,6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9 281,7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53 633,9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30 371,4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9 074,7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21 296,7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44 539,3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9 488,7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35 050,6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46 320,8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9 868,2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36 452,6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48 173,7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10 263,0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37 910,7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приобретение объектов для организации дошкольного образования, капитальный ремонт организаций дошкольного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397 942,1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397 942,1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374 435,4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374 435,4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489 947,3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489 947,3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40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приобретение объектов для организации дошкольного образования, капитальный ремонт организаций дошкольного образования (Строительство детского дошкольного учреждения на 270 мест, п. Бугры, участок №8)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3 471,6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3 471,6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приобретение объектов для организации дошкольного образования, капитальный ремонт организаций дошкольного образования (Приобретение нежилого здания-детское дошкольное учреждение на 180 мест с оборудованием, г. Мурино, улица Шоссе в Лаврики, дом 57, корпус 2)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160 175,9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147 361,8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12 814,1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приобретение объектов для организации дошкольного образования, капитальный ремонт организаций дошкольного образования (Приобретение нежилого здания-детское дошкольное учреждение на 150 мест с оборудованием, г. Кудрово, мкр. Новый Оккервиль, улица Областная, дом 5, корпус 4)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128 354,1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118 085,7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10 268,4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приобретение объектов для организации дошкольного образования, капитальный ремонт организаций дошкольного образования (Приобретение нежилого здания-детское дошкольное учреждение с оборудованием, г. Мурино, проспект Ручьевский, дом 9, помещение 19-Н)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77 759,2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71 538,4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6 220,8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2.7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Реновация дошкольных образовательных организаций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18 911,1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17 020,0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1 891,1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124 058,4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111 652,6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12 405,8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2.8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2 421,1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121,1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Основное мероприятие «Оказание мер социальной поддержки семьям, имеющим детей»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53 236,1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53 236,1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53 236,1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53 236,1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53 236,1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53 236,1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55 365,5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55 365,5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57 580,2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57 580,2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53 236,1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53 236,1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53 236,1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53 236,1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53 236,1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53 236,1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55 365,5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55 365,5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57 580,2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57 580,2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Федеральный проект «Жилье»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62 413,5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33 439,2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23 981,2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4 993,1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 xml:space="preserve">Стимулирование программ развития жилищного строительства субъектов Российской Федерации (Объект дошкольного образования на 270 мест, </w:t>
            </w:r>
            <w:r w:rsidR="00386D9B">
              <w:rPr>
                <w:rFonts w:ascii="Times New Roman" w:eastAsia="Times New Roman" w:hAnsi="Times New Roman"/>
                <w:lang w:eastAsia="ru-RU"/>
              </w:rPr>
              <w:br/>
            </w:r>
            <w:r w:rsidRPr="001330EE">
              <w:rPr>
                <w:rFonts w:ascii="Times New Roman" w:eastAsia="Times New Roman" w:hAnsi="Times New Roman"/>
                <w:lang w:eastAsia="ru-RU"/>
              </w:rPr>
              <w:t>п. Бугры, участок № 8)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62 413,5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33 439,2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23 981,2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4 993,1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143 537,2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77 968,4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54 085,9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11 482,9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(Здание дошкольного образовательного учреждения на 160 мест, г. Кудрово, Европейский проспект, дом 8б)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143 537,2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77 968,4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54 085,9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11 482,9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34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435"/>
        </w:trPr>
        <w:tc>
          <w:tcPr>
            <w:tcW w:w="1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4 765 398,0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111 407,6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3 086 871,4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1 567 119,0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1330EE" w:rsidRPr="001330EE" w:rsidTr="00386D9B">
        <w:trPr>
          <w:trHeight w:val="435"/>
        </w:trPr>
        <w:tc>
          <w:tcPr>
            <w:tcW w:w="1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4 138 254,7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2 816 040,8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1 322 213,9</w:t>
            </w: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435"/>
        </w:trPr>
        <w:tc>
          <w:tcPr>
            <w:tcW w:w="1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4 196 242,1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2 720 605,1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1 475 637,0</w:t>
            </w: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435"/>
        </w:trPr>
        <w:tc>
          <w:tcPr>
            <w:tcW w:w="1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2024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3 854 546,4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2 829 429,2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1 025 117,2</w:t>
            </w: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0EE" w:rsidRPr="001330EE" w:rsidTr="00386D9B">
        <w:trPr>
          <w:trHeight w:val="435"/>
        </w:trPr>
        <w:tc>
          <w:tcPr>
            <w:tcW w:w="1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2025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4 008 728,4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2 942 606,5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30EE">
              <w:rPr>
                <w:rFonts w:ascii="Times New Roman" w:eastAsia="Times New Roman" w:hAnsi="Times New Roman"/>
                <w:b/>
                <w:bCs/>
                <w:lang w:eastAsia="ru-RU"/>
              </w:rPr>
              <w:t>1 066 121,9</w:t>
            </w: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0EE" w:rsidRPr="001330EE" w:rsidRDefault="001330EE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A7B44" w:rsidRDefault="00A255EE" w:rsidP="00FA7B44">
      <w:pPr>
        <w:shd w:val="clear" w:color="auto" w:fill="FFFFFF"/>
        <w:spacing w:after="0" w:line="240" w:lineRule="auto"/>
        <w:ind w:right="3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A7B44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D76BDE" w:rsidRPr="00D76BDE" w:rsidRDefault="00A255EE" w:rsidP="00D76BDE">
      <w:pPr>
        <w:ind w:left="6237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</w:rPr>
        <w:t>П</w:t>
      </w:r>
      <w:r w:rsidR="00D76BDE" w:rsidRPr="00D76BDE">
        <w:rPr>
          <w:rFonts w:ascii="Times New Roman" w:hAnsi="Times New Roman"/>
          <w:i/>
          <w:sz w:val="28"/>
        </w:rPr>
        <w:t>риложение № 3</w:t>
      </w:r>
    </w:p>
    <w:p w:rsidR="00D76BDE" w:rsidRPr="00D76BDE" w:rsidRDefault="00D76BDE" w:rsidP="00517E27">
      <w:pPr>
        <w:spacing w:after="0" w:line="240" w:lineRule="auto"/>
        <w:ind w:left="11766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к постановлению</w:t>
      </w:r>
    </w:p>
    <w:p w:rsidR="00D76BDE" w:rsidRPr="00D76BDE" w:rsidRDefault="00D76BDE" w:rsidP="00517E27">
      <w:pPr>
        <w:spacing w:after="0" w:line="240" w:lineRule="auto"/>
        <w:ind w:left="11766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администрации</w:t>
      </w:r>
    </w:p>
    <w:p w:rsidR="00D76BDE" w:rsidRPr="00D76BDE" w:rsidRDefault="00D76BDE" w:rsidP="00517E27">
      <w:pPr>
        <w:spacing w:after="0" w:line="240" w:lineRule="auto"/>
        <w:ind w:left="11766"/>
        <w:rPr>
          <w:rFonts w:ascii="Times New Roman" w:hAnsi="Times New Roman"/>
          <w:i/>
          <w:sz w:val="28"/>
        </w:rPr>
      </w:pPr>
    </w:p>
    <w:p w:rsidR="00D76BDE" w:rsidRPr="00D76BDE" w:rsidRDefault="00D76BDE" w:rsidP="00517E27">
      <w:pPr>
        <w:spacing w:after="0" w:line="240" w:lineRule="auto"/>
        <w:ind w:left="11766"/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i/>
          <w:sz w:val="28"/>
        </w:rPr>
        <w:t>от __________ № _________</w:t>
      </w:r>
    </w:p>
    <w:p w:rsidR="00D76BDE" w:rsidRPr="00D76BDE" w:rsidRDefault="00D76BDE" w:rsidP="00B56B43">
      <w:pPr>
        <w:shd w:val="clear" w:color="auto" w:fill="FFFFFF"/>
        <w:ind w:left="11766" w:right="30" w:firstLine="708"/>
        <w:rPr>
          <w:rFonts w:ascii="Times New Roman" w:hAnsi="Times New Roman"/>
          <w:spacing w:val="1"/>
          <w:sz w:val="28"/>
          <w:szCs w:val="28"/>
        </w:rPr>
      </w:pPr>
    </w:p>
    <w:tbl>
      <w:tblPr>
        <w:tblW w:w="4801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0520"/>
      </w:tblGrid>
      <w:tr w:rsidR="00AC787C" w:rsidRPr="00AC787C" w:rsidTr="00AC787C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7C" w:rsidRPr="00AC787C" w:rsidRDefault="00AC787C" w:rsidP="00386D9B">
            <w:pPr>
              <w:shd w:val="clear" w:color="auto" w:fill="FFFFFF"/>
              <w:ind w:right="3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pacing w:val="1"/>
                <w:sz w:val="28"/>
                <w:szCs w:val="28"/>
              </w:rPr>
              <w:t>Финансовое обеспечение    подпрограммы  - всего, в том числе по источникам финансирования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7C" w:rsidRPr="00AC787C" w:rsidRDefault="00AC787C" w:rsidP="00AC787C">
            <w:pPr>
              <w:shd w:val="clear" w:color="auto" w:fill="FFFFFF"/>
              <w:ind w:right="30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Объем ресурсного обеспечения мероприятий подпрограммы – 26 211 247,4 тыс. руб., в том числе: </w:t>
            </w:r>
          </w:p>
          <w:p w:rsidR="00AC787C" w:rsidRPr="00AC787C" w:rsidRDefault="00AC787C" w:rsidP="00B56B43">
            <w:pPr>
              <w:shd w:val="clear" w:color="auto" w:fill="FFFFFF"/>
              <w:ind w:right="30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2021 год – 7 139 128,9 тыс. руб., </w:t>
            </w:r>
          </w:p>
          <w:p w:rsidR="00AC787C" w:rsidRPr="00AC787C" w:rsidRDefault="00AC787C" w:rsidP="00B56B43">
            <w:pPr>
              <w:shd w:val="clear" w:color="auto" w:fill="FFFFFF"/>
              <w:ind w:right="30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2022 год – 5 308 948,7 тыс. руб., </w:t>
            </w:r>
          </w:p>
          <w:p w:rsidR="00AC787C" w:rsidRPr="00AC787C" w:rsidRDefault="00AC787C" w:rsidP="00B56B43">
            <w:pPr>
              <w:shd w:val="clear" w:color="auto" w:fill="FFFFFF"/>
              <w:ind w:right="30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pacing w:val="1"/>
                <w:sz w:val="28"/>
                <w:szCs w:val="28"/>
              </w:rPr>
              <w:t>2023 год – 4 498 910,0 тыс. руб.,</w:t>
            </w:r>
          </w:p>
          <w:p w:rsidR="00AC787C" w:rsidRPr="00AC787C" w:rsidRDefault="00AC787C" w:rsidP="00B56B43">
            <w:pPr>
              <w:shd w:val="clear" w:color="auto" w:fill="FFFFFF"/>
              <w:ind w:right="30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pacing w:val="1"/>
                <w:sz w:val="28"/>
                <w:szCs w:val="28"/>
              </w:rPr>
              <w:t>2024 год – 4 541 303,8 тыс. руб.,</w:t>
            </w:r>
          </w:p>
          <w:p w:rsidR="00AC787C" w:rsidRPr="00AC787C" w:rsidRDefault="00AC787C" w:rsidP="00B56B43">
            <w:pPr>
              <w:shd w:val="clear" w:color="auto" w:fill="FFFFFF"/>
              <w:ind w:right="30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pacing w:val="1"/>
                <w:sz w:val="28"/>
                <w:szCs w:val="28"/>
              </w:rPr>
              <w:t>2025 год – 4 722 956,0 тыс. руб.</w:t>
            </w:r>
          </w:p>
        </w:tc>
      </w:tr>
    </w:tbl>
    <w:p w:rsidR="00D76BDE" w:rsidRPr="00D76BDE" w:rsidRDefault="00D76BDE" w:rsidP="00D76BDE">
      <w:pPr>
        <w:shd w:val="clear" w:color="auto" w:fill="FFFFFF"/>
        <w:ind w:right="30" w:firstLine="708"/>
        <w:jc w:val="both"/>
        <w:rPr>
          <w:rFonts w:ascii="Times New Roman" w:hAnsi="Times New Roman"/>
          <w:spacing w:val="1"/>
          <w:sz w:val="28"/>
          <w:szCs w:val="28"/>
        </w:rPr>
      </w:pPr>
    </w:p>
    <w:p w:rsidR="00517E27" w:rsidRDefault="00517E27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517E27" w:rsidRDefault="00517E27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517E27" w:rsidRDefault="00517E27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517E27" w:rsidRDefault="00517E27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76BDE" w:rsidRPr="00D76BDE" w:rsidRDefault="00D76BDE" w:rsidP="00517E27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76BDE">
        <w:rPr>
          <w:rFonts w:ascii="Times New Roman" w:hAnsi="Times New Roman"/>
          <w:color w:val="000000"/>
          <w:spacing w:val="-10"/>
          <w:sz w:val="28"/>
          <w:szCs w:val="28"/>
        </w:rPr>
        <w:t xml:space="preserve">Приложение 2 </w:t>
      </w:r>
    </w:p>
    <w:p w:rsidR="00D76BDE" w:rsidRPr="00D76BDE" w:rsidRDefault="00D76BDE" w:rsidP="00517E27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76BDE">
        <w:rPr>
          <w:rFonts w:ascii="Times New Roman" w:hAnsi="Times New Roman"/>
          <w:color w:val="000000"/>
          <w:spacing w:val="-10"/>
          <w:sz w:val="28"/>
          <w:szCs w:val="28"/>
        </w:rPr>
        <w:t>к подпрограмме 2</w:t>
      </w:r>
    </w:p>
    <w:p w:rsidR="00D76BDE" w:rsidRPr="00D76BDE" w:rsidRDefault="00D76BDE" w:rsidP="00D76BDE">
      <w:pPr>
        <w:tabs>
          <w:tab w:val="left" w:pos="108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76BDE" w:rsidRPr="00D76BDE" w:rsidRDefault="00D76BDE" w:rsidP="00D76BDE">
      <w:pPr>
        <w:tabs>
          <w:tab w:val="left" w:pos="108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76BDE">
        <w:rPr>
          <w:rFonts w:ascii="Times New Roman" w:hAnsi="Times New Roman"/>
          <w:b/>
          <w:sz w:val="28"/>
          <w:szCs w:val="28"/>
        </w:rPr>
        <w:t xml:space="preserve">4. </w:t>
      </w:r>
      <w:r w:rsidRPr="00D76BDE">
        <w:rPr>
          <w:rFonts w:ascii="Times New Roman" w:hAnsi="Times New Roman"/>
          <w:b/>
          <w:color w:val="000000"/>
          <w:sz w:val="28"/>
          <w:szCs w:val="28"/>
        </w:rPr>
        <w:t>План меропри</w:t>
      </w:r>
      <w:r w:rsidR="00A255EE">
        <w:rPr>
          <w:rFonts w:ascii="Times New Roman" w:hAnsi="Times New Roman"/>
          <w:b/>
          <w:color w:val="000000"/>
          <w:sz w:val="28"/>
          <w:szCs w:val="28"/>
        </w:rPr>
        <w:t>ятий по реализации подпрограммы</w:t>
      </w:r>
    </w:p>
    <w:p w:rsidR="00D76BDE" w:rsidRP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Главный распорядитель бюджетных средств:</w:t>
      </w:r>
    </w:p>
    <w:p w:rsidR="00D76BDE" w:rsidRP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Администрация МО «Всеволожский муниципальный район» Ленинградской области,</w:t>
      </w:r>
    </w:p>
    <w:p w:rsid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Комитет по образованию администрации МО «Всеволожский муниципальный район» Ленинградской области</w:t>
      </w:r>
    </w:p>
    <w:p w:rsidR="00386D9B" w:rsidRDefault="00386D9B" w:rsidP="00386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237"/>
        <w:gridCol w:w="1287"/>
        <w:gridCol w:w="1689"/>
        <w:gridCol w:w="1560"/>
        <w:gridCol w:w="1559"/>
        <w:gridCol w:w="1559"/>
        <w:gridCol w:w="3232"/>
      </w:tblGrid>
      <w:tr w:rsidR="00386D9B" w:rsidRPr="006A3568" w:rsidTr="00386D9B">
        <w:trPr>
          <w:trHeight w:val="375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86D9B" w:rsidRPr="006A3568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237" w:type="dxa"/>
            <w:vMerge w:val="restart"/>
            <w:shd w:val="clear" w:color="auto" w:fill="auto"/>
            <w:vAlign w:val="center"/>
            <w:hideMark/>
          </w:tcPr>
          <w:p w:rsidR="00386D9B" w:rsidRPr="006A3568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386D9B" w:rsidRPr="006A3568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Год реализации</w:t>
            </w:r>
          </w:p>
        </w:tc>
        <w:tc>
          <w:tcPr>
            <w:tcW w:w="6367" w:type="dxa"/>
            <w:gridSpan w:val="4"/>
            <w:shd w:val="clear" w:color="auto" w:fill="auto"/>
            <w:vAlign w:val="center"/>
            <w:hideMark/>
          </w:tcPr>
          <w:p w:rsidR="00386D9B" w:rsidRPr="006A3568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Сумма расходов (тыс. руб.)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  <w:hideMark/>
          </w:tcPr>
          <w:p w:rsidR="00386D9B" w:rsidRPr="006A3568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Ответственный исполнитель мероприятия</w:t>
            </w:r>
          </w:p>
        </w:tc>
      </w:tr>
      <w:tr w:rsidR="00386D9B" w:rsidRPr="006A3568" w:rsidTr="00386D9B">
        <w:trPr>
          <w:trHeight w:val="465"/>
        </w:trPr>
        <w:tc>
          <w:tcPr>
            <w:tcW w:w="720" w:type="dxa"/>
            <w:vMerge/>
            <w:vAlign w:val="center"/>
            <w:hideMark/>
          </w:tcPr>
          <w:p w:rsidR="00386D9B" w:rsidRPr="006A3568" w:rsidRDefault="00386D9B" w:rsidP="00386D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386D9B" w:rsidRPr="006A3568" w:rsidRDefault="00386D9B" w:rsidP="00386D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386D9B" w:rsidRPr="006A3568" w:rsidRDefault="00386D9B" w:rsidP="00386D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386D9B" w:rsidRPr="006A3568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86D9B" w:rsidRPr="006A3568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6D9B" w:rsidRPr="006A3568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6D9B" w:rsidRPr="006A3568" w:rsidRDefault="00386D9B" w:rsidP="00386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232" w:type="dxa"/>
            <w:vMerge/>
            <w:vAlign w:val="center"/>
            <w:hideMark/>
          </w:tcPr>
          <w:p w:rsidR="00386D9B" w:rsidRPr="006A3568" w:rsidRDefault="00386D9B" w:rsidP="00386D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86D9B" w:rsidRPr="00386D9B" w:rsidRDefault="00386D9B" w:rsidP="00386D9B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720"/>
        <w:gridCol w:w="4237"/>
        <w:gridCol w:w="1287"/>
        <w:gridCol w:w="1689"/>
        <w:gridCol w:w="1560"/>
        <w:gridCol w:w="1559"/>
        <w:gridCol w:w="1559"/>
        <w:gridCol w:w="3232"/>
      </w:tblGrid>
      <w:tr w:rsidR="006A3568" w:rsidRPr="006A3568" w:rsidTr="00386D9B">
        <w:trPr>
          <w:trHeight w:val="25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68" w:rsidRPr="006A3568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68" w:rsidRPr="006A3568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68" w:rsidRPr="006A3568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68" w:rsidRPr="006A3568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386D9B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Основное мероприятие «Реализация образовательных программ общего образования»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3 719 095,5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127 117,6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2 836 883,9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755 094,0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3 766 978,7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127 117,6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2 870 650,6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769 210,5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3 812 536,5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127 117,6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2 887 816,3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797 602,6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3 965 037,8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132 202,3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3 003 329,0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829 506,5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4 123 639,4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137 490,4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3 123 462,2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862 686,8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r w:rsidR="00386D9B">
              <w:rPr>
                <w:rFonts w:ascii="Times New Roman" w:eastAsia="Times New Roman" w:hAnsi="Times New Roman"/>
                <w:lang w:eastAsia="ru-RU"/>
              </w:rPr>
              <w:br/>
            </w:r>
            <w:r w:rsidRPr="006A3568">
              <w:rPr>
                <w:rFonts w:ascii="Times New Roman" w:eastAsia="Times New Roman" w:hAnsi="Times New Roman"/>
                <w:lang w:eastAsia="ru-RU"/>
              </w:rPr>
              <w:t>в муниципальных общеобразовательных организациях (финансовое обеспечение выполнения муниципального задания на оказание муниципальных услуг (выполнение работ))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3 498 238,6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2 836 163,9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662 074,7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3 561 572,0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2 869 930,6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691 641,4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3 607 129,8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2 887 096,3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720 033,5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3 751 414,9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3 002 580,2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748 834,7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3 901 471,5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3 122 683,4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778 788,1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(содержание групп продленного дня)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38 545,6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38 545,6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38 545,6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38 545,6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38 545,6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38 545,6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40 087,4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40 087,4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1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41 690,9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41 690,9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(содержание кадетских и спортивных классов (в том числе льготное питание))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30 049,2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30 049,2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323A13">
        <w:trPr>
          <w:trHeight w:val="25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28 332,3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28 332,3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28 332,3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28 332,3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33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29 465,6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29 465,6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30 644,2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30 644,2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(подвоз обучающихся)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9 266,0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9 266,0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323A13">
        <w:trPr>
          <w:trHeight w:val="25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10 611,2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10 611,2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10 611,2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10 611,2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11 035,6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11 035,6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11 477,1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11 477,1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323A13">
        <w:trPr>
          <w:trHeight w:val="28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832,0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748,8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83,2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3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865,3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86,5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3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127 117,6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127 117,6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127 117,6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127 117,6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127 117,6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127 117,6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132 202,3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132 202,3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137 490,4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137 490,4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1.7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(дополнительные ассигнования за счет резервного фонда)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15 078,5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15 078,5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0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Основное мероприятие «Развитие инфраструктуры общего образования»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1 211 039,8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546 581,1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664 458,7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323A13">
        <w:trPr>
          <w:trHeight w:val="25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235 657,6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66 966,7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168 690,9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197 976,2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66 966,7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131 009,5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33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94 833,6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69 645,4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25 188,2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98 627,0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72 431,2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26 195,8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129 381,7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47 987,4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81 394,3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323A13">
        <w:trPr>
          <w:trHeight w:val="2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71 504,6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43 874,4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27 630,2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65 528,1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43 874,4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21 653,7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68 149,2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45 629,4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22 519,8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70 875,2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47 454,6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23 420,6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6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36 709,9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33 038,9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3 671,0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24 444,4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2 444,4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24 444,4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2 444,4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25 422,2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22 880,0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2 542,2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7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26 439,1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23 795,2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2 643,9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Организация электронного и дистанционного обучения детей- инвалидов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1 213,7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1 092,3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121,4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23A13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323A13">
        <w:trPr>
          <w:trHeight w:val="2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1 213,7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1 092,3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121,4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1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1 213,7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1 092,3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121,4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1 262,2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1 136,0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126,2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1 312,7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1 181,4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131,3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2.4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11 526,3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10 950,0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576,3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приобретение объектов для организации общего образования, ремонт организаций общего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441 150,8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441 150,8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126 420,7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126 420,7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105 000,0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105 000,0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2.6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приобретение и пристрой объектов для организации общего образования, ремонт организаций общего образования (Строительство школы на 300 мест в пос. Осельки)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532 000,5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447 974,1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84 026,4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2.7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приобретение объектов для организации общего образования, ремонт организаций общего образования(Объект начального и среднего общего образования (с расчетной вместимостью не менее чем на 825 мест) по адресу: ЛО, ВР, массив Янино-Восточный участок 14)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4 378,3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4 378,3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2.8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приобретение и пристрой объектов для организации общего образования, ремонт организаций общего образования (Общеобразовательное учреждение на 1000 мест по адресу: ЛО, ВР, МО "Заневское городское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3568">
              <w:rPr>
                <w:rFonts w:ascii="Times New Roman" w:eastAsia="Times New Roman" w:hAnsi="Times New Roman"/>
                <w:lang w:eastAsia="ru-RU"/>
              </w:rPr>
              <w:t>ление", г. Кудрово, квартал 4, уч-к 4-10, кад.номерзем. уч-ка 47:07:1044001:634)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1 790,0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1 790,0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2.9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приобретение объектов для организации общего образования, ремонт организаций общего образования (Объект начального и среднего общего образования на 825 мест по адресу: ЛО, ВР, г. Сертолово, мкр. Сертолово-2, ул. Мира, уч-к 24)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3 473,6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3 473,6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2.10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Строительство, реконструкция, приобретение объектов для организации общего образования, ремонт организаций общего образования (Учреждение начального и среднего общего образования (школы) на 1175 учащихся по адресу: ЛО, ВР,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 Мурино</w:t>
            </w:r>
            <w:r w:rsidRPr="006A3568">
              <w:rPr>
                <w:rFonts w:ascii="Times New Roman" w:eastAsia="Times New Roman" w:hAnsi="Times New Roman"/>
                <w:lang w:eastAsia="ru-RU"/>
              </w:rPr>
              <w:t>, уч-к №34, огранич. пр. Авиаторов Балтики, бульваром Менделеева, Петровским бульваром и улицей Шувалова)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45 031,2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45 031,2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12 066,2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12 066,2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2.11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Реновация организаций общего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6 153,8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5 538,4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615,4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323A13">
        <w:trPr>
          <w:trHeight w:val="25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1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Основное мероприятие «Оказание психолого-педагогической и медико-социальной помощи детям, испытывающим трудности в усвоении образовательных программ»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26 705,2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26 705,2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27 773,4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27 773,4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28 884,3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28 884,3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30 039,7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30 039,7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31 241,3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31 241,3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26 705,2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26 705,2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27 773,4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27 773,4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28 884,3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28 884,3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30 039,7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30 039,7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31 241,3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31 241,3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Основное мероприятие «Оказание мер социальной поддержки семьям, имеющим детей»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434 031,4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125 682,2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308 349,2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434 031,4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125 682,2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308 349,2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434 031,4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125 682,2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308 349,2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451 392,7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130 709,5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320 683,2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469 448,3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135 937,9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333 510,4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Предоставление бесплатного питания обучающимся по основным общеобразовательным программам </w:t>
            </w:r>
            <w:r w:rsidR="00323A13">
              <w:rPr>
                <w:rFonts w:ascii="Times New Roman" w:eastAsia="Times New Roman" w:hAnsi="Times New Roman"/>
                <w:lang w:eastAsia="ru-RU"/>
              </w:rPr>
              <w:br/>
            </w:r>
            <w:r w:rsidRPr="006A3568">
              <w:rPr>
                <w:rFonts w:ascii="Times New Roman" w:eastAsia="Times New Roman" w:hAnsi="Times New Roman"/>
                <w:lang w:eastAsia="ru-RU"/>
              </w:rPr>
              <w:t>в муниципальных образовательных организациях в Ленинградской области (организация питания)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73 785,8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73 785,8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73 909,7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73 909,7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73 909,7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73 909,7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76 866,1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76 866,1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79 940,7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79 940,7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Предоставление бесплатного питания обучающимся по основным общеобразовательным программам </w:t>
            </w:r>
            <w:r w:rsidR="00323A13">
              <w:rPr>
                <w:rFonts w:ascii="Times New Roman" w:eastAsia="Times New Roman" w:hAnsi="Times New Roman"/>
                <w:lang w:eastAsia="ru-RU"/>
              </w:rPr>
              <w:br/>
            </w: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в муниципальных образовательных организациях в Ленинградской области (Предоставление денежной компенсации, соразмерной стоимости бесплатного питания, выплачиваемой обучающимся </w:t>
            </w:r>
            <w:r w:rsidR="00323A13">
              <w:rPr>
                <w:rFonts w:ascii="Times New Roman" w:eastAsia="Times New Roman" w:hAnsi="Times New Roman"/>
                <w:lang w:eastAsia="ru-RU"/>
              </w:rPr>
              <w:br/>
            </w:r>
            <w:r w:rsidRPr="006A3568">
              <w:rPr>
                <w:rFonts w:ascii="Times New Roman" w:eastAsia="Times New Roman" w:hAnsi="Times New Roman"/>
                <w:lang w:eastAsia="ru-RU"/>
              </w:rPr>
              <w:t>в МОУ, с ОВЗ и обучающимся, относящимся к категории детей, находящихся в трудной жизненной ситуации)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1 523,9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1 523,9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1 456,0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1 456,0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1 514,2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1 514,2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358 721,7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125 682,2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233 039,5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358 721,7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125 682,2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233 039,5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358 721,7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125 682,2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233 039,5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373 070,6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130 709,5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242 361,1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387 993,4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135 937,9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252 055,5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3 495,9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1 038,3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349,6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3 503,8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2 112,8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1 040,6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350,4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25 481,6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15 365,4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7 568,0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2 548,2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3 495,9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1 038,3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349,6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3 503,8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2 112,8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1 040,6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350,4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1 751,6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1 056,2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520,2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175,2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30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Создание детских технопарков «Кванториум»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323A13">
        <w:trPr>
          <w:trHeight w:val="2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23 730,0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14 309,2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7 047,8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2 373,0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Федеральный проект «Цифровая образовательная среда»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13 150,8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7 929,9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3 905,8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1 315,1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</w:t>
            </w:r>
            <w:r w:rsidR="00323A13">
              <w:rPr>
                <w:rFonts w:ascii="Times New Roman" w:eastAsia="Times New Roman" w:hAnsi="Times New Roman"/>
                <w:lang w:eastAsia="ru-RU"/>
              </w:rPr>
              <w:br/>
            </w:r>
            <w:r w:rsidRPr="006A3568">
              <w:rPr>
                <w:rFonts w:ascii="Times New Roman" w:eastAsia="Times New Roman" w:hAnsi="Times New Roman"/>
                <w:lang w:eastAsia="ru-RU"/>
              </w:rPr>
              <w:t>и профессиональных образовательных организациях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13 150,8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7 929,9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3 905,8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1 315,1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Федеральный проект «Жилье»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1 731 499,2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977 816,5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615 162,7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138 520,0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841 003,8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513 883,7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267 409,6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59 710,5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Объект начального и среднего общего образования (с расчетной вместимостью не менее чем на 825 мест) по адресу: массив Янино-Восточный участок 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620 534,8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313 570,6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257 321,4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49 642,8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30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3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7.2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Общеобразовательное учреждение на 1000 мест по адресу: МО «Заневское городское пос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3568">
              <w:rPr>
                <w:rFonts w:ascii="Times New Roman" w:eastAsia="Times New Roman" w:hAnsi="Times New Roman"/>
                <w:lang w:eastAsia="ru-RU"/>
              </w:rPr>
              <w:t>ление», г. Кудрово, квартал 4, уч-к 4-10, кадастровый номер земельного участка 47:07:1044001:634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300 000,0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191 591,0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84 409,0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24 000,0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320 784,4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212 404,3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82 717,4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25 662,7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3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323A13">
        <w:trPr>
          <w:trHeight w:val="34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7.3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Объект начального и среднего общего образования на 825 мест по адресу: г. Сертолово, мкр. Сертолово-2, ул. Мира, участок 24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338 367,0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217 200,3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94 097,3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27 069,4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7.4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Учреждение начального и среднего общего образования (школы) на 1175 учащихся по адресу: г. Мурино, участок №34, ограничение пр. Авиаторов Балтики, бульваром Менделеева, Петровским бульваром и улицей Шувалова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472 597,4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255 454,6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179 335,0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37 807,8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               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520 219,4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301 479,4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184 692,2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34 047,8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Основное мероприятие «Господдержка работы школьных лесничеств»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111,1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11,1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111,1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11,1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7 139 128,9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1 240 654,2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4 312 021,0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1 586 453,7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6A3568" w:rsidRPr="006A3568" w:rsidTr="00126937">
        <w:trPr>
          <w:trHeight w:val="375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5 308 948,7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768 796,3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3 514 416,7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1 025 735,7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4 498 910,0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268 165,2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3 270 700,2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960 044,6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4 541 303,8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262 911,8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3 393 657,6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884 734,4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3568" w:rsidRPr="006A3568" w:rsidTr="00126937">
        <w:trPr>
          <w:trHeight w:val="375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4 722 956,0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273 428,3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3 529 403,8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3568">
              <w:rPr>
                <w:rFonts w:ascii="Times New Roman" w:eastAsia="Times New Roman" w:hAnsi="Times New Roman"/>
                <w:lang w:eastAsia="ru-RU"/>
              </w:rPr>
              <w:t>920 123,9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568" w:rsidRPr="006A3568" w:rsidRDefault="006A3568" w:rsidP="00386D9B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17E27" w:rsidRDefault="00517E27" w:rsidP="00517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E27" w:rsidRPr="00517E27" w:rsidRDefault="00517E27" w:rsidP="00517E27">
      <w:pPr>
        <w:spacing w:after="0" w:line="14" w:lineRule="auto"/>
        <w:rPr>
          <w:rFonts w:ascii="Times New Roman" w:hAnsi="Times New Roman"/>
          <w:sz w:val="2"/>
          <w:szCs w:val="2"/>
        </w:rPr>
      </w:pPr>
    </w:p>
    <w:p w:rsidR="00FA7B44" w:rsidRPr="00FA7B44" w:rsidRDefault="00FA7B44" w:rsidP="00FA7B44">
      <w:pPr>
        <w:shd w:val="clear" w:color="auto" w:fill="FFFFFF"/>
        <w:spacing w:after="0" w:line="240" w:lineRule="auto"/>
        <w:ind w:right="3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D76BDE" w:rsidRPr="00D76BDE" w:rsidRDefault="006256AE" w:rsidP="00F66FE8">
      <w:pPr>
        <w:spacing w:after="0" w:line="240" w:lineRule="auto"/>
        <w:ind w:left="6237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</w:t>
      </w:r>
      <w:r w:rsidR="00D76BDE" w:rsidRPr="00D76BDE">
        <w:rPr>
          <w:rFonts w:ascii="Times New Roman" w:hAnsi="Times New Roman"/>
          <w:i/>
          <w:sz w:val="28"/>
        </w:rPr>
        <w:t>риложение № 4</w:t>
      </w:r>
    </w:p>
    <w:p w:rsidR="00D76BDE" w:rsidRPr="00D76BDE" w:rsidRDefault="00D76BDE" w:rsidP="00F66FE8">
      <w:pPr>
        <w:spacing w:after="0" w:line="240" w:lineRule="auto"/>
        <w:ind w:left="12049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к постановлению</w:t>
      </w:r>
    </w:p>
    <w:p w:rsidR="00D76BDE" w:rsidRPr="00D76BDE" w:rsidRDefault="00D76BDE" w:rsidP="00F66FE8">
      <w:pPr>
        <w:spacing w:after="0" w:line="240" w:lineRule="auto"/>
        <w:ind w:left="12049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администрации</w:t>
      </w:r>
    </w:p>
    <w:p w:rsidR="00D76BDE" w:rsidRDefault="00D76BDE" w:rsidP="00F66FE8">
      <w:pPr>
        <w:spacing w:before="240" w:after="0" w:line="240" w:lineRule="auto"/>
        <w:ind w:left="11329" w:firstLine="709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от __________ № _________</w:t>
      </w:r>
    </w:p>
    <w:p w:rsidR="00126937" w:rsidRPr="00D76BDE" w:rsidRDefault="00126937" w:rsidP="00F66FE8">
      <w:pPr>
        <w:spacing w:before="240" w:after="0" w:line="240" w:lineRule="auto"/>
        <w:ind w:left="11329" w:firstLine="709"/>
        <w:rPr>
          <w:rFonts w:ascii="Times New Roman" w:hAnsi="Times New Roman"/>
        </w:rPr>
      </w:pPr>
    </w:p>
    <w:p w:rsidR="00D76BDE" w:rsidRPr="00D76BDE" w:rsidRDefault="00D76BDE" w:rsidP="00F66FE8">
      <w:pPr>
        <w:spacing w:after="0" w:line="240" w:lineRule="auto"/>
        <w:rPr>
          <w:rFonts w:ascii="Times New Roman" w:hAnsi="Times New Roman"/>
        </w:rPr>
      </w:pPr>
    </w:p>
    <w:tbl>
      <w:tblPr>
        <w:tblW w:w="4801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0520"/>
      </w:tblGrid>
      <w:tr w:rsidR="00AC787C" w:rsidRPr="00AC787C" w:rsidTr="00AC787C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C" w:rsidRPr="00AC787C" w:rsidRDefault="00AC787C" w:rsidP="00323A13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   подпрограммы - всего, в том числе </w:t>
            </w:r>
            <w:r w:rsidRPr="00AC787C">
              <w:rPr>
                <w:rFonts w:ascii="Times New Roman" w:hAnsi="Times New Roman"/>
                <w:sz w:val="28"/>
                <w:szCs w:val="28"/>
              </w:rPr>
              <w:br/>
              <w:t>по источникам финансирования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C" w:rsidRPr="00AC787C" w:rsidRDefault="00AC787C" w:rsidP="00AC787C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 xml:space="preserve">Объем ресурсного обеспечения мероприятий подпрограммы – 3 979 845,7 тыс. руб., в том числе: 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 xml:space="preserve">2021 год – 790 892,7 тыс. руб., 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 xml:space="preserve">2022 год – 759 506,6 тыс. руб., 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>2023 год – 778 269,5 тыс. руб.,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>2024 год – 809 400,4 тыс. руб.,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>2025 год – 841 776,5 тыс. руб.</w:t>
            </w:r>
          </w:p>
        </w:tc>
      </w:tr>
    </w:tbl>
    <w:p w:rsidR="00AC787C" w:rsidRPr="00AC787C" w:rsidRDefault="00AC787C" w:rsidP="00AC787C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76BDE" w:rsidRPr="00D76BDE" w:rsidRDefault="00D76BDE" w:rsidP="00D76BDE">
      <w:pPr>
        <w:jc w:val="both"/>
        <w:rPr>
          <w:rFonts w:ascii="Times New Roman" w:hAnsi="Times New Roman"/>
          <w:sz w:val="28"/>
          <w:szCs w:val="28"/>
        </w:rPr>
      </w:pPr>
    </w:p>
    <w:p w:rsidR="00F66FE8" w:rsidRDefault="00F66FE8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66FE8" w:rsidRDefault="00F66FE8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66FE8" w:rsidRDefault="00F66FE8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76BDE" w:rsidRPr="00D76BDE" w:rsidRDefault="00D76BDE" w:rsidP="00F66FE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D76BDE">
        <w:rPr>
          <w:rFonts w:ascii="Times New Roman" w:hAnsi="Times New Roman"/>
          <w:color w:val="000000"/>
          <w:spacing w:val="-10"/>
          <w:sz w:val="28"/>
          <w:szCs w:val="28"/>
        </w:rPr>
        <w:t xml:space="preserve">Приложение 2 </w:t>
      </w:r>
    </w:p>
    <w:p w:rsidR="00D76BDE" w:rsidRPr="00D76BDE" w:rsidRDefault="00D76BDE" w:rsidP="00F66FE8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76BDE">
        <w:rPr>
          <w:rFonts w:ascii="Times New Roman" w:hAnsi="Times New Roman"/>
          <w:color w:val="000000"/>
          <w:spacing w:val="-10"/>
          <w:sz w:val="28"/>
          <w:szCs w:val="28"/>
        </w:rPr>
        <w:t>к подпрограмме 3</w:t>
      </w:r>
    </w:p>
    <w:p w:rsidR="00D76BDE" w:rsidRPr="00D76BDE" w:rsidRDefault="00D76BDE" w:rsidP="00D76BDE">
      <w:pPr>
        <w:tabs>
          <w:tab w:val="left" w:pos="108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76BDE">
        <w:rPr>
          <w:rFonts w:ascii="Times New Roman" w:hAnsi="Times New Roman"/>
          <w:b/>
          <w:sz w:val="28"/>
          <w:szCs w:val="28"/>
        </w:rPr>
        <w:t xml:space="preserve">4. </w:t>
      </w:r>
      <w:r w:rsidRPr="00D76BDE">
        <w:rPr>
          <w:rFonts w:ascii="Times New Roman" w:hAnsi="Times New Roman"/>
          <w:b/>
          <w:color w:val="000000"/>
          <w:sz w:val="28"/>
          <w:szCs w:val="28"/>
        </w:rPr>
        <w:t>План мероприятий по реализации муниципальной подпрограммы</w:t>
      </w:r>
    </w:p>
    <w:p w:rsidR="00D76BDE" w:rsidRP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Главный распорядитель бюджетных средств:</w:t>
      </w:r>
    </w:p>
    <w:p w:rsidR="00D76BDE" w:rsidRP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Администрация МО «Всеволожский муниципальный район» Ленинградской области,</w:t>
      </w:r>
    </w:p>
    <w:p w:rsid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Комитет по образованию администрации МО «Всеволожский муниципальный район» Ленинградской области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195"/>
        <w:gridCol w:w="1287"/>
        <w:gridCol w:w="1690"/>
        <w:gridCol w:w="1559"/>
        <w:gridCol w:w="1559"/>
        <w:gridCol w:w="1701"/>
        <w:gridCol w:w="3232"/>
      </w:tblGrid>
      <w:tr w:rsidR="00323A13" w:rsidRPr="007B7150" w:rsidTr="00323A13">
        <w:trPr>
          <w:trHeight w:val="476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323A13" w:rsidRPr="007B7150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195" w:type="dxa"/>
            <w:vMerge w:val="restart"/>
            <w:shd w:val="clear" w:color="auto" w:fill="auto"/>
            <w:vAlign w:val="center"/>
            <w:hideMark/>
          </w:tcPr>
          <w:p w:rsidR="00323A13" w:rsidRPr="007B7150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323A13" w:rsidRPr="007B7150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Год реализации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  <w:hideMark/>
          </w:tcPr>
          <w:p w:rsidR="00323A13" w:rsidRPr="007B7150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Сумма расходов (тыс. руб.)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  <w:hideMark/>
          </w:tcPr>
          <w:p w:rsidR="00323A13" w:rsidRPr="007B7150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Ответственный исполнитель мероприятия</w:t>
            </w:r>
          </w:p>
        </w:tc>
      </w:tr>
      <w:tr w:rsidR="00323A13" w:rsidRPr="007B7150" w:rsidTr="00323A13">
        <w:trPr>
          <w:trHeight w:val="660"/>
        </w:trPr>
        <w:tc>
          <w:tcPr>
            <w:tcW w:w="620" w:type="dxa"/>
            <w:vMerge/>
            <w:vAlign w:val="center"/>
            <w:hideMark/>
          </w:tcPr>
          <w:p w:rsidR="00323A13" w:rsidRPr="007B7150" w:rsidRDefault="00323A13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323A13" w:rsidRPr="007B7150" w:rsidRDefault="00323A13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323A13" w:rsidRPr="007B7150" w:rsidRDefault="00323A13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323A13" w:rsidRPr="007B7150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3A13" w:rsidRPr="007B7150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3A13" w:rsidRPr="007B7150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3A13" w:rsidRPr="007B7150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232" w:type="dxa"/>
            <w:vMerge/>
            <w:vAlign w:val="center"/>
            <w:hideMark/>
          </w:tcPr>
          <w:p w:rsidR="00323A13" w:rsidRPr="007B7150" w:rsidRDefault="00323A13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23A13" w:rsidRPr="00323A13" w:rsidRDefault="00323A13" w:rsidP="00323A13">
      <w:pPr>
        <w:spacing w:after="0" w:line="14" w:lineRule="auto"/>
        <w:rPr>
          <w:rFonts w:ascii="Times New Roman" w:hAnsi="Times New Roman"/>
          <w:sz w:val="2"/>
          <w:szCs w:val="2"/>
        </w:rPr>
      </w:pPr>
    </w:p>
    <w:p w:rsidR="00F66FE8" w:rsidRPr="00F66FE8" w:rsidRDefault="00F66FE8" w:rsidP="00F66FE8">
      <w:pPr>
        <w:spacing w:after="0" w:line="14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620"/>
        <w:gridCol w:w="4195"/>
        <w:gridCol w:w="1287"/>
        <w:gridCol w:w="1690"/>
        <w:gridCol w:w="1559"/>
        <w:gridCol w:w="1559"/>
        <w:gridCol w:w="1701"/>
        <w:gridCol w:w="3232"/>
      </w:tblGrid>
      <w:tr w:rsidR="007B7150" w:rsidRPr="007B7150" w:rsidTr="00323A13">
        <w:trPr>
          <w:trHeight w:val="285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323A13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323A13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323A13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50" w:rsidRPr="007B7150" w:rsidRDefault="00323A13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50" w:rsidRPr="007B7150" w:rsidRDefault="00323A13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50" w:rsidRPr="007B7150" w:rsidRDefault="00323A13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50" w:rsidRPr="007B7150" w:rsidRDefault="00323A13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323A13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758 150,3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758 150,3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750 465,3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750 465,3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769 015,2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769 015,2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799 775,9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799 775,9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831 767,0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831 767,0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Реализация программ дополнительного образования детей (финансовое обеспечение выполнения муниципального задания на оказание муниципальных услуг (выполнение работ))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576 647,1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576 647,1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570 675,8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570 675,8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588 974,7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588 974,7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612 533,8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612 533,8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637 035,2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637 035,2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6 033,0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6 033,0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6 274,3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6 274,3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6 525,3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6 525,3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6 786,3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6 786,3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7 057,8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7 057,8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173 515,2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173 515,2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173 515,2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173 515,2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173 515,2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173 515,2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180 455,8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180 455,8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187 674,0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187 674,0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Реализация программ дополнительного образования детей (дополнительные ассигнования за счет резервного фонда)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1 955,0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1 955,0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323A13">
        <w:trPr>
          <w:trHeight w:val="51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Основное мероприятие «Развитие инфраструктуры дополнительного образования»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17 994,8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4 844,3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13 150,5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9 041,3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3 344,3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5 697,0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9 254,3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3 344,3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5 910,0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9 624,5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3 478,1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6 146,4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10 009,5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3 617,2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6 392,3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6 415,9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3 344,3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3 071,6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9 041,3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3 344,3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5 697,0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9 254,3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3 344,3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5 910,0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9 624,5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3 478,1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6 146,4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10 009,5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3 617,2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6 392,3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1 578,9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78,9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приобретение объектов для организации дополнительного образования, ремонт учреждений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10 000,0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Основное мероприятие «Содействие развитию дополнительного образования»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1 749,0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1 749,0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323A13">
        <w:trPr>
          <w:trHeight w:val="56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323A13">
        <w:trPr>
          <w:trHeight w:val="41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323A13">
        <w:trPr>
          <w:trHeight w:val="4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 xml:space="preserve">Развитие системы дополнительного образования, развитие электронного </w:t>
            </w:r>
            <w:r w:rsidR="00323A13">
              <w:rPr>
                <w:rFonts w:ascii="Times New Roman" w:eastAsia="Times New Roman" w:hAnsi="Times New Roman"/>
                <w:lang w:eastAsia="ru-RU"/>
              </w:rPr>
              <w:br/>
            </w:r>
            <w:r w:rsidRPr="007B7150">
              <w:rPr>
                <w:rFonts w:ascii="Times New Roman" w:eastAsia="Times New Roman" w:hAnsi="Times New Roman"/>
                <w:lang w:eastAsia="ru-RU"/>
              </w:rPr>
              <w:t>и дистанционного обучения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1 749,0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1 749,0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Федеральный проект «Цифровая образовательная среда»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12 998,6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7 838,1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3 860,6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1 299,9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12 998,6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7 838,1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3 860,6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1 299,9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790 892,7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7 838,1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8 704,9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774 349,7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7B7150" w:rsidRPr="007B7150" w:rsidTr="00B56B43">
        <w:trPr>
          <w:trHeight w:val="405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759 506,6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3 344,3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756 162,3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778 269,5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3 344,3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774 925,2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809 400,4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3 478,1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805 922,3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150" w:rsidRPr="007B7150" w:rsidTr="00B56B43">
        <w:trPr>
          <w:trHeight w:val="405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841 776,5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3 617,2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B7150">
              <w:rPr>
                <w:rFonts w:ascii="Times New Roman" w:eastAsia="Times New Roman" w:hAnsi="Times New Roman"/>
                <w:lang w:eastAsia="ru-RU"/>
              </w:rPr>
              <w:t>838 159,3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50" w:rsidRPr="007B7150" w:rsidRDefault="007B7150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76BDE" w:rsidRPr="00D76BDE" w:rsidRDefault="00D76BDE" w:rsidP="00FA7B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7B44" w:rsidRPr="00FA7B44" w:rsidRDefault="00FA7B44" w:rsidP="00FA7B44">
      <w:pPr>
        <w:shd w:val="clear" w:color="auto" w:fill="FFFFFF"/>
        <w:spacing w:after="0" w:line="240" w:lineRule="auto"/>
        <w:ind w:right="3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D76BDE" w:rsidRPr="00D76BDE" w:rsidRDefault="00B56B43" w:rsidP="00D76BDE">
      <w:pPr>
        <w:ind w:left="6237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</w:t>
      </w:r>
      <w:r w:rsidR="00D76BDE" w:rsidRPr="00D76BDE">
        <w:rPr>
          <w:rFonts w:ascii="Times New Roman" w:hAnsi="Times New Roman"/>
          <w:i/>
          <w:sz w:val="28"/>
        </w:rPr>
        <w:t>ложение № 5</w:t>
      </w:r>
    </w:p>
    <w:p w:rsidR="00D76BDE" w:rsidRPr="00D76BDE" w:rsidRDefault="00D76BDE" w:rsidP="00D0625A">
      <w:pPr>
        <w:spacing w:after="0" w:line="240" w:lineRule="auto"/>
        <w:ind w:left="11340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к постановлению</w:t>
      </w:r>
    </w:p>
    <w:p w:rsidR="00D76BDE" w:rsidRPr="00D76BDE" w:rsidRDefault="00D76BDE" w:rsidP="00D0625A">
      <w:pPr>
        <w:spacing w:after="0" w:line="240" w:lineRule="auto"/>
        <w:ind w:left="11340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администрации</w:t>
      </w:r>
    </w:p>
    <w:p w:rsidR="00D76BDE" w:rsidRPr="00B56B43" w:rsidRDefault="00D76BDE" w:rsidP="00B56B43">
      <w:pPr>
        <w:spacing w:after="0" w:line="240" w:lineRule="auto"/>
        <w:ind w:left="11340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от __________ № _________</w:t>
      </w:r>
    </w:p>
    <w:p w:rsidR="00D76BDE" w:rsidRDefault="00D76BDE" w:rsidP="00B56B43">
      <w:pPr>
        <w:spacing w:after="0" w:line="240" w:lineRule="auto"/>
        <w:ind w:left="11340"/>
        <w:rPr>
          <w:rFonts w:ascii="Times New Roman" w:hAnsi="Times New Roman"/>
          <w:i/>
          <w:sz w:val="28"/>
        </w:rPr>
      </w:pPr>
    </w:p>
    <w:p w:rsidR="00B56B43" w:rsidRPr="00B56B43" w:rsidRDefault="00B56B43" w:rsidP="00B56B43">
      <w:pPr>
        <w:spacing w:after="0" w:line="240" w:lineRule="auto"/>
        <w:ind w:left="11340"/>
        <w:rPr>
          <w:rFonts w:ascii="Times New Roman" w:hAnsi="Times New Roman"/>
          <w:i/>
          <w:sz w:val="28"/>
        </w:rPr>
      </w:pPr>
    </w:p>
    <w:tbl>
      <w:tblPr>
        <w:tblW w:w="4801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0520"/>
      </w:tblGrid>
      <w:tr w:rsidR="00AC787C" w:rsidRPr="00AC787C" w:rsidTr="00AC787C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C" w:rsidRPr="00AC787C" w:rsidRDefault="00AC787C" w:rsidP="00323A13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   подпрограммы - всего, в том числе </w:t>
            </w:r>
            <w:r w:rsidRPr="00AC787C">
              <w:rPr>
                <w:rFonts w:ascii="Times New Roman" w:hAnsi="Times New Roman"/>
                <w:sz w:val="28"/>
                <w:szCs w:val="28"/>
              </w:rPr>
              <w:br/>
              <w:t>по источникам финансирования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C" w:rsidRPr="00D76BDE" w:rsidRDefault="00AC787C" w:rsidP="00AC787C">
            <w:pPr>
              <w:ind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BDE">
              <w:rPr>
                <w:rFonts w:ascii="Times New Roman" w:hAnsi="Times New Roman"/>
                <w:sz w:val="28"/>
                <w:szCs w:val="28"/>
              </w:rPr>
              <w:t xml:space="preserve">Объем ресурсного обеспечения мероприятий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B7150">
              <w:rPr>
                <w:rFonts w:ascii="Times New Roman" w:hAnsi="Times New Roman"/>
                <w:sz w:val="28"/>
                <w:szCs w:val="28"/>
              </w:rPr>
              <w:t>18 010,0</w:t>
            </w:r>
            <w:r w:rsidRPr="00D76BDE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  <w:r w:rsidR="00323A13">
              <w:rPr>
                <w:rFonts w:ascii="Times New Roman" w:hAnsi="Times New Roman"/>
                <w:sz w:val="28"/>
                <w:szCs w:val="28"/>
              </w:rPr>
              <w:br/>
            </w:r>
            <w:r w:rsidRPr="00D76BD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56B43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D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7B7150">
              <w:rPr>
                <w:rFonts w:ascii="Times New Roman" w:hAnsi="Times New Roman"/>
                <w:sz w:val="28"/>
                <w:szCs w:val="28"/>
              </w:rPr>
              <w:t>4 901,0</w:t>
            </w:r>
            <w:r w:rsidR="00B56B43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AC787C" w:rsidRPr="00D76BDE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DE">
              <w:rPr>
                <w:rFonts w:ascii="Times New Roman" w:hAnsi="Times New Roman"/>
                <w:sz w:val="28"/>
                <w:szCs w:val="28"/>
              </w:rPr>
              <w:t xml:space="preserve">2022 год – 3 777,3 тыс. руб., </w:t>
            </w:r>
          </w:p>
          <w:p w:rsidR="00AC787C" w:rsidRPr="00D76BDE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DE">
              <w:rPr>
                <w:rFonts w:ascii="Times New Roman" w:hAnsi="Times New Roman"/>
                <w:sz w:val="28"/>
                <w:szCs w:val="28"/>
              </w:rPr>
              <w:t>2023 год – 2 989,3 тыс. руб.,</w:t>
            </w:r>
          </w:p>
          <w:p w:rsidR="00AC787C" w:rsidRPr="00D76BDE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DE">
              <w:rPr>
                <w:rFonts w:ascii="Times New Roman" w:hAnsi="Times New Roman"/>
                <w:sz w:val="28"/>
                <w:szCs w:val="28"/>
              </w:rPr>
              <w:t>2024 год – 3 109,0 тыс. руб.,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DE">
              <w:rPr>
                <w:rFonts w:ascii="Times New Roman" w:hAnsi="Times New Roman"/>
                <w:sz w:val="28"/>
                <w:szCs w:val="28"/>
              </w:rPr>
              <w:t>2025 год – 3 233,4 тыс. руб.</w:t>
            </w:r>
          </w:p>
        </w:tc>
      </w:tr>
    </w:tbl>
    <w:p w:rsidR="00AC787C" w:rsidRPr="00AC787C" w:rsidRDefault="00AC787C" w:rsidP="00AC787C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0625A" w:rsidRDefault="00D0625A" w:rsidP="00D76BDE">
      <w:pPr>
        <w:jc w:val="right"/>
        <w:textAlignment w:val="baseline"/>
        <w:rPr>
          <w:rFonts w:ascii="Times New Roman" w:hAnsi="Times New Roman"/>
          <w:sz w:val="28"/>
        </w:rPr>
      </w:pPr>
    </w:p>
    <w:p w:rsidR="00D0625A" w:rsidRDefault="00D0625A" w:rsidP="00D76BDE">
      <w:pPr>
        <w:jc w:val="right"/>
        <w:textAlignment w:val="baseline"/>
        <w:rPr>
          <w:rFonts w:ascii="Times New Roman" w:hAnsi="Times New Roman"/>
          <w:sz w:val="28"/>
        </w:rPr>
      </w:pPr>
    </w:p>
    <w:p w:rsidR="00D0625A" w:rsidRDefault="00D0625A" w:rsidP="00D76BDE">
      <w:pPr>
        <w:jc w:val="right"/>
        <w:textAlignment w:val="baseline"/>
        <w:rPr>
          <w:rFonts w:ascii="Times New Roman" w:hAnsi="Times New Roman"/>
          <w:sz w:val="28"/>
        </w:rPr>
      </w:pPr>
    </w:p>
    <w:p w:rsidR="00D0625A" w:rsidRDefault="00D0625A" w:rsidP="00D76BDE">
      <w:pPr>
        <w:jc w:val="right"/>
        <w:textAlignment w:val="baseline"/>
        <w:rPr>
          <w:rFonts w:ascii="Times New Roman" w:hAnsi="Times New Roman"/>
          <w:sz w:val="28"/>
        </w:rPr>
      </w:pPr>
    </w:p>
    <w:p w:rsidR="00D76BDE" w:rsidRPr="00D76BDE" w:rsidRDefault="00D76BDE" w:rsidP="00D0625A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76BDE">
        <w:rPr>
          <w:rFonts w:ascii="Times New Roman" w:hAnsi="Times New Roman"/>
          <w:color w:val="000000"/>
          <w:spacing w:val="-10"/>
          <w:sz w:val="28"/>
          <w:szCs w:val="28"/>
        </w:rPr>
        <w:t xml:space="preserve">Приложение 2 </w:t>
      </w:r>
    </w:p>
    <w:p w:rsidR="00D76BDE" w:rsidRPr="00D76BDE" w:rsidRDefault="00D76BDE" w:rsidP="00D0625A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76BDE">
        <w:rPr>
          <w:rFonts w:ascii="Times New Roman" w:hAnsi="Times New Roman"/>
          <w:color w:val="000000"/>
          <w:spacing w:val="-10"/>
          <w:sz w:val="28"/>
          <w:szCs w:val="28"/>
        </w:rPr>
        <w:t>к подпрограмме 4</w:t>
      </w:r>
    </w:p>
    <w:p w:rsidR="00D76BDE" w:rsidRPr="00D76BDE" w:rsidRDefault="00D76BDE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76BDE" w:rsidRPr="00D76BDE" w:rsidRDefault="00D76BDE" w:rsidP="00D76BDE">
      <w:pPr>
        <w:tabs>
          <w:tab w:val="left" w:pos="1080"/>
        </w:tabs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6BDE">
        <w:rPr>
          <w:rFonts w:ascii="Times New Roman" w:hAnsi="Times New Roman"/>
          <w:b/>
          <w:sz w:val="28"/>
          <w:szCs w:val="28"/>
        </w:rPr>
        <w:t xml:space="preserve">4. </w:t>
      </w:r>
      <w:r w:rsidRPr="00D76BDE">
        <w:rPr>
          <w:rFonts w:ascii="Times New Roman" w:hAnsi="Times New Roman"/>
          <w:b/>
          <w:color w:val="000000"/>
          <w:sz w:val="28"/>
          <w:szCs w:val="28"/>
        </w:rPr>
        <w:t>План мероприятий по реализации муниципальной подпрограммы</w:t>
      </w:r>
    </w:p>
    <w:p w:rsidR="00D76BDE" w:rsidRP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Главный распорядитель бюджетных средств:</w:t>
      </w:r>
    </w:p>
    <w:p w:rsid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Комитет по образованию администрации МО «Всеволожский муниципальный район» Ленинградской области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1287"/>
        <w:gridCol w:w="1757"/>
        <w:gridCol w:w="1492"/>
        <w:gridCol w:w="1559"/>
        <w:gridCol w:w="1720"/>
        <w:gridCol w:w="3213"/>
      </w:tblGrid>
      <w:tr w:rsidR="00323A13" w:rsidRPr="009B327C" w:rsidTr="00323A13">
        <w:trPr>
          <w:trHeight w:val="476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23A13" w:rsidRPr="009B327C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323A13" w:rsidRPr="009B327C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323A13" w:rsidRPr="009B327C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Год реализации</w:t>
            </w:r>
          </w:p>
        </w:tc>
        <w:tc>
          <w:tcPr>
            <w:tcW w:w="6528" w:type="dxa"/>
            <w:gridSpan w:val="4"/>
            <w:shd w:val="clear" w:color="auto" w:fill="auto"/>
            <w:vAlign w:val="center"/>
            <w:hideMark/>
          </w:tcPr>
          <w:p w:rsidR="00323A13" w:rsidRPr="009B327C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Сумма расходов (тыс. руб.)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  <w:hideMark/>
          </w:tcPr>
          <w:p w:rsidR="00323A13" w:rsidRPr="009B327C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Ответственный исполнитель мероприятия</w:t>
            </w:r>
          </w:p>
        </w:tc>
      </w:tr>
      <w:tr w:rsidR="00323A13" w:rsidRPr="009B327C" w:rsidTr="00323A13">
        <w:trPr>
          <w:trHeight w:val="705"/>
        </w:trPr>
        <w:tc>
          <w:tcPr>
            <w:tcW w:w="562" w:type="dxa"/>
            <w:vMerge/>
            <w:vAlign w:val="center"/>
            <w:hideMark/>
          </w:tcPr>
          <w:p w:rsidR="00323A13" w:rsidRPr="009B327C" w:rsidRDefault="00323A13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23A13" w:rsidRPr="009B327C" w:rsidRDefault="00323A13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323A13" w:rsidRPr="009B327C" w:rsidRDefault="00323A13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323A13" w:rsidRPr="009B327C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323A13" w:rsidRPr="009B327C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23A13" w:rsidRPr="009B327C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323A13" w:rsidRPr="009B327C" w:rsidRDefault="00323A13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213" w:type="dxa"/>
            <w:vMerge/>
            <w:vAlign w:val="center"/>
            <w:hideMark/>
          </w:tcPr>
          <w:p w:rsidR="00323A13" w:rsidRPr="009B327C" w:rsidRDefault="00323A13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23A13" w:rsidRPr="00323A13" w:rsidRDefault="00323A13" w:rsidP="00323A13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1287"/>
        <w:gridCol w:w="1757"/>
        <w:gridCol w:w="1492"/>
        <w:gridCol w:w="1559"/>
        <w:gridCol w:w="1720"/>
        <w:gridCol w:w="3213"/>
      </w:tblGrid>
      <w:tr w:rsidR="00B71E75" w:rsidRPr="009B327C" w:rsidTr="00323A13">
        <w:trPr>
          <w:trHeight w:val="260"/>
          <w:tblHeader/>
        </w:trPr>
        <w:tc>
          <w:tcPr>
            <w:tcW w:w="562" w:type="dxa"/>
            <w:vAlign w:val="center"/>
            <w:hideMark/>
          </w:tcPr>
          <w:p w:rsidR="009B327C" w:rsidRPr="009B327C" w:rsidRDefault="00323A13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:rsidR="009B327C" w:rsidRPr="009B327C" w:rsidRDefault="00323A13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87" w:type="dxa"/>
            <w:vAlign w:val="center"/>
            <w:hideMark/>
          </w:tcPr>
          <w:p w:rsidR="009B327C" w:rsidRPr="009B327C" w:rsidRDefault="00323A13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B327C" w:rsidRPr="009B327C" w:rsidRDefault="00323A13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9B327C" w:rsidRPr="009B327C" w:rsidRDefault="00323A13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27C" w:rsidRPr="009B327C" w:rsidRDefault="00323A13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B327C" w:rsidRPr="009B327C" w:rsidRDefault="00323A13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13" w:type="dxa"/>
            <w:vAlign w:val="center"/>
            <w:hideMark/>
          </w:tcPr>
          <w:p w:rsidR="009B327C" w:rsidRPr="009B327C" w:rsidRDefault="00323A13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Основное мероприятие «Государственная поддержка талантливой молодежи»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4 901,0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4 901,0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3 777,3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3 777,3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2 989,3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2 989,3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3 109,0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3 109,0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3 233,4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3 233,4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Организация праздника «Парад звезд» - чествование победителей и призеров олимпиад, конкурсов, смотров, соревнований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1 564,0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1 564,0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1 456,0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1 456,0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1 514,2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1 514,2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1 574,8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1 574,8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1 637,8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1 637,8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 xml:space="preserve">Чествование золотых и серебряных медалистов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1 070,0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1 070,0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1 003,6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1 003,6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104,7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104,7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108,9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108,9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113,3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113,3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 xml:space="preserve">Организация участия талантливых детей </w:t>
            </w:r>
            <w:r w:rsidR="00F20176">
              <w:rPr>
                <w:rFonts w:ascii="Times New Roman" w:eastAsia="Times New Roman" w:hAnsi="Times New Roman"/>
                <w:lang w:eastAsia="ru-RU"/>
              </w:rPr>
              <w:br/>
            </w:r>
            <w:r w:rsidRPr="009B327C">
              <w:rPr>
                <w:rFonts w:ascii="Times New Roman" w:eastAsia="Times New Roman" w:hAnsi="Times New Roman"/>
                <w:lang w:eastAsia="ru-RU"/>
              </w:rPr>
              <w:t xml:space="preserve">в олимпиадах, конкурсах, смотрах, концертах 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1 200,0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1 200,0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208,0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208,0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216,3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216,3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234,0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234,0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560,0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560,0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582,4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582,4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605,7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605,7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629,9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629,9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655,1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655,1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муниципального этапа Всероссийской олимпиады школьников. Участие в региональном и заключительном этапах олимпиады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208,0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208,0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216,3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216,3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225,0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234,0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234,0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 xml:space="preserve">Стипендии Главы администрации муниципального образования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307,0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307,0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319,3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319,3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332,1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332,1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345,4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345,4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562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359,2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359,2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4815" w:type="dxa"/>
            <w:gridSpan w:val="2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4 901,0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4 901,0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9B327C" w:rsidTr="00B56B43">
        <w:trPr>
          <w:trHeight w:val="375"/>
        </w:trPr>
        <w:tc>
          <w:tcPr>
            <w:tcW w:w="4815" w:type="dxa"/>
            <w:gridSpan w:val="2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3 777,3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3 777,3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4815" w:type="dxa"/>
            <w:gridSpan w:val="2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2 989,3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2 989,3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4815" w:type="dxa"/>
            <w:gridSpan w:val="2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3 109,0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3 109,0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9B327C" w:rsidTr="00B56B43">
        <w:trPr>
          <w:trHeight w:val="375"/>
        </w:trPr>
        <w:tc>
          <w:tcPr>
            <w:tcW w:w="4815" w:type="dxa"/>
            <w:gridSpan w:val="2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3 233,4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B327C">
              <w:rPr>
                <w:rFonts w:ascii="Times New Roman" w:eastAsia="Times New Roman" w:hAnsi="Times New Roman"/>
                <w:lang w:eastAsia="ru-RU"/>
              </w:rPr>
              <w:t>3 233,4</w:t>
            </w:r>
          </w:p>
        </w:tc>
        <w:tc>
          <w:tcPr>
            <w:tcW w:w="3213" w:type="dxa"/>
            <w:vMerge/>
            <w:vAlign w:val="center"/>
            <w:hideMark/>
          </w:tcPr>
          <w:p w:rsidR="009B327C" w:rsidRPr="009B327C" w:rsidRDefault="009B327C" w:rsidP="00323A13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0625A" w:rsidRDefault="00D0625A" w:rsidP="00D06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25A" w:rsidRPr="00D0625A" w:rsidRDefault="00D0625A" w:rsidP="00D0625A">
      <w:pPr>
        <w:spacing w:after="0" w:line="14" w:lineRule="auto"/>
        <w:rPr>
          <w:rFonts w:ascii="Times New Roman" w:hAnsi="Times New Roman"/>
          <w:sz w:val="2"/>
          <w:szCs w:val="2"/>
        </w:rPr>
      </w:pPr>
    </w:p>
    <w:p w:rsidR="00D76BDE" w:rsidRPr="00D76BDE" w:rsidRDefault="00D76BDE" w:rsidP="00FA7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BDE" w:rsidRPr="00D76BDE" w:rsidRDefault="00D76BDE" w:rsidP="00FA7B4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FA7B44" w:rsidRPr="00FA7B44" w:rsidRDefault="00FA7B44" w:rsidP="00FA7B44">
      <w:pPr>
        <w:shd w:val="clear" w:color="auto" w:fill="FFFFFF"/>
        <w:spacing w:after="0" w:line="240" w:lineRule="auto"/>
        <w:ind w:right="3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D76BDE" w:rsidRPr="00D76BDE" w:rsidRDefault="00D76BDE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76BDE" w:rsidRPr="00D76BDE" w:rsidRDefault="00D76BDE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76BDE" w:rsidRPr="00D76BDE" w:rsidRDefault="00D76BDE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76BDE" w:rsidRPr="00D76BDE" w:rsidRDefault="00D76BDE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76BDE" w:rsidRPr="00D76BDE" w:rsidRDefault="00D76BDE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0625A" w:rsidRDefault="00D0625A" w:rsidP="00D76BDE">
      <w:pPr>
        <w:ind w:left="6237"/>
        <w:jc w:val="right"/>
        <w:rPr>
          <w:rFonts w:ascii="Times New Roman" w:hAnsi="Times New Roman"/>
          <w:i/>
          <w:sz w:val="28"/>
        </w:rPr>
      </w:pPr>
    </w:p>
    <w:p w:rsidR="00D0625A" w:rsidRDefault="00D0625A" w:rsidP="00D76BDE">
      <w:pPr>
        <w:ind w:left="6237"/>
        <w:jc w:val="right"/>
        <w:rPr>
          <w:rFonts w:ascii="Times New Roman" w:hAnsi="Times New Roman"/>
          <w:i/>
          <w:sz w:val="28"/>
        </w:rPr>
      </w:pPr>
    </w:p>
    <w:p w:rsidR="00D0625A" w:rsidRDefault="00D0625A" w:rsidP="00D76BDE">
      <w:pPr>
        <w:ind w:left="6237"/>
        <w:jc w:val="right"/>
        <w:rPr>
          <w:rFonts w:ascii="Times New Roman" w:hAnsi="Times New Roman"/>
          <w:i/>
          <w:sz w:val="28"/>
        </w:rPr>
      </w:pPr>
    </w:p>
    <w:p w:rsidR="00A255EE" w:rsidRDefault="00A255EE" w:rsidP="00D76BDE">
      <w:pPr>
        <w:ind w:left="6237"/>
        <w:jc w:val="right"/>
        <w:rPr>
          <w:rFonts w:ascii="Times New Roman" w:hAnsi="Times New Roman"/>
          <w:i/>
          <w:sz w:val="28"/>
        </w:rPr>
      </w:pPr>
    </w:p>
    <w:p w:rsidR="00D0625A" w:rsidRDefault="00D0625A" w:rsidP="00D76BDE">
      <w:pPr>
        <w:ind w:left="6237"/>
        <w:jc w:val="right"/>
        <w:rPr>
          <w:rFonts w:ascii="Times New Roman" w:hAnsi="Times New Roman"/>
          <w:i/>
          <w:sz w:val="28"/>
        </w:rPr>
      </w:pPr>
    </w:p>
    <w:p w:rsidR="00D76BDE" w:rsidRPr="00D76BDE" w:rsidRDefault="00D76BDE" w:rsidP="00D76BDE">
      <w:pPr>
        <w:ind w:left="6237"/>
        <w:jc w:val="right"/>
        <w:rPr>
          <w:rFonts w:ascii="Times New Roman" w:hAnsi="Times New Roman"/>
          <w:i/>
          <w:sz w:val="28"/>
          <w:szCs w:val="24"/>
        </w:rPr>
      </w:pPr>
      <w:r w:rsidRPr="00D76BDE">
        <w:rPr>
          <w:rFonts w:ascii="Times New Roman" w:hAnsi="Times New Roman"/>
          <w:i/>
          <w:sz w:val="28"/>
        </w:rPr>
        <w:t>Приложение № 6</w:t>
      </w:r>
    </w:p>
    <w:p w:rsidR="00D76BDE" w:rsidRPr="00D76BDE" w:rsidRDefault="00D76BDE" w:rsidP="00D0625A">
      <w:pPr>
        <w:spacing w:after="0" w:line="240" w:lineRule="auto"/>
        <w:ind w:left="11340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к постановлению</w:t>
      </w:r>
    </w:p>
    <w:p w:rsidR="00D76BDE" w:rsidRPr="00D76BDE" w:rsidRDefault="00D76BDE" w:rsidP="00D0625A">
      <w:pPr>
        <w:spacing w:after="0" w:line="240" w:lineRule="auto"/>
        <w:ind w:left="11340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администрации</w:t>
      </w:r>
    </w:p>
    <w:p w:rsidR="00D76BDE" w:rsidRPr="00D76BDE" w:rsidRDefault="00D76BDE" w:rsidP="00D0625A">
      <w:pPr>
        <w:spacing w:before="240" w:after="0" w:line="240" w:lineRule="auto"/>
        <w:ind w:left="10620" w:firstLine="709"/>
        <w:rPr>
          <w:rFonts w:ascii="Times New Roman" w:hAnsi="Times New Roman"/>
        </w:rPr>
      </w:pPr>
      <w:r w:rsidRPr="00D76BDE">
        <w:rPr>
          <w:rFonts w:ascii="Times New Roman" w:hAnsi="Times New Roman"/>
          <w:i/>
          <w:sz w:val="28"/>
        </w:rPr>
        <w:t>от __________ № _________</w:t>
      </w:r>
    </w:p>
    <w:p w:rsidR="00D76BDE" w:rsidRPr="00D76BDE" w:rsidRDefault="00D76BDE" w:rsidP="00D76BDE">
      <w:pPr>
        <w:rPr>
          <w:rFonts w:ascii="Times New Roman" w:hAnsi="Times New Roman"/>
        </w:rPr>
      </w:pPr>
    </w:p>
    <w:tbl>
      <w:tblPr>
        <w:tblW w:w="4801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0520"/>
      </w:tblGrid>
      <w:tr w:rsidR="00AC787C" w:rsidRPr="00AC787C" w:rsidTr="00AC787C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C" w:rsidRPr="00AC787C" w:rsidRDefault="00AC787C" w:rsidP="00F20176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   подпрограммы - всего, в том числе </w:t>
            </w:r>
            <w:r w:rsidRPr="00AC787C">
              <w:rPr>
                <w:rFonts w:ascii="Times New Roman" w:hAnsi="Times New Roman"/>
                <w:sz w:val="28"/>
                <w:szCs w:val="28"/>
              </w:rPr>
              <w:br/>
              <w:t>по источникам финансирования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C" w:rsidRPr="00AC787C" w:rsidRDefault="00AC787C" w:rsidP="00AC787C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 xml:space="preserve">Объем ресурсного обеспечения мероприятий подпрограммы – 467 159,7 тыс. руб., в том числе: </w:t>
            </w:r>
          </w:p>
          <w:p w:rsidR="00B56B43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>2</w:t>
            </w:r>
            <w:r w:rsidR="00B56B43">
              <w:rPr>
                <w:rFonts w:ascii="Times New Roman" w:hAnsi="Times New Roman"/>
                <w:sz w:val="28"/>
                <w:szCs w:val="28"/>
              </w:rPr>
              <w:t xml:space="preserve">021 год – 119 919,6 тыс. руб., 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 xml:space="preserve">2022 год – 120 474,5 тыс. руб., 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>2023 год – 72 644,0 тыс. руб.,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>2024 год – 75 549,8 тыс. руб.,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>2025 год – 78 571,8 тыс. руб.</w:t>
            </w:r>
          </w:p>
        </w:tc>
      </w:tr>
    </w:tbl>
    <w:p w:rsidR="00AC787C" w:rsidRPr="00AC787C" w:rsidRDefault="00AC787C" w:rsidP="00AC787C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76BDE" w:rsidRPr="00D76BDE" w:rsidRDefault="00D76BDE" w:rsidP="00D76BDE">
      <w:pPr>
        <w:jc w:val="both"/>
        <w:rPr>
          <w:rFonts w:ascii="Times New Roman" w:hAnsi="Times New Roman"/>
          <w:sz w:val="28"/>
          <w:szCs w:val="28"/>
        </w:rPr>
      </w:pPr>
    </w:p>
    <w:p w:rsidR="00D0625A" w:rsidRDefault="00D0625A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0625A" w:rsidRDefault="00D0625A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0625A" w:rsidRDefault="00D0625A" w:rsidP="00D76BDE">
      <w:pPr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76BDE" w:rsidRPr="00D76BDE" w:rsidRDefault="00D76BDE" w:rsidP="00D0625A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76BDE">
        <w:rPr>
          <w:rFonts w:ascii="Times New Roman" w:hAnsi="Times New Roman"/>
          <w:color w:val="000000"/>
          <w:spacing w:val="-10"/>
          <w:sz w:val="28"/>
          <w:szCs w:val="28"/>
        </w:rPr>
        <w:t xml:space="preserve">Приложение 1 </w:t>
      </w:r>
    </w:p>
    <w:p w:rsidR="00D76BDE" w:rsidRPr="00D76BDE" w:rsidRDefault="00D76BDE" w:rsidP="00D0625A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76BDE">
        <w:rPr>
          <w:rFonts w:ascii="Times New Roman" w:hAnsi="Times New Roman"/>
          <w:color w:val="000000"/>
          <w:spacing w:val="-10"/>
          <w:sz w:val="28"/>
          <w:szCs w:val="28"/>
        </w:rPr>
        <w:t>к подпрограмме 5</w:t>
      </w:r>
    </w:p>
    <w:p w:rsidR="00D76BDE" w:rsidRPr="00D76BDE" w:rsidRDefault="00D76BDE" w:rsidP="00D76BDE">
      <w:pPr>
        <w:tabs>
          <w:tab w:val="left" w:pos="108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76BDE" w:rsidRPr="00D76BDE" w:rsidRDefault="00D76BDE" w:rsidP="00D76BDE">
      <w:pPr>
        <w:tabs>
          <w:tab w:val="left" w:pos="108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76BDE">
        <w:rPr>
          <w:rFonts w:ascii="Times New Roman" w:hAnsi="Times New Roman"/>
          <w:b/>
          <w:sz w:val="28"/>
          <w:szCs w:val="28"/>
        </w:rPr>
        <w:t xml:space="preserve">4. </w:t>
      </w:r>
      <w:r w:rsidRPr="00D76BDE">
        <w:rPr>
          <w:rFonts w:ascii="Times New Roman" w:hAnsi="Times New Roman"/>
          <w:b/>
          <w:color w:val="000000"/>
          <w:sz w:val="28"/>
          <w:szCs w:val="28"/>
        </w:rPr>
        <w:t>План мероприятий по реализации муниципальной подпрограммы</w:t>
      </w:r>
    </w:p>
    <w:p w:rsidR="00D76BDE" w:rsidRP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Главный распорядитель бюджетных средств:</w:t>
      </w:r>
    </w:p>
    <w:p w:rsidR="00D76BDE" w:rsidRP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Администрация МО «Всеволожский муниципальный район» Ленинградской области,</w:t>
      </w:r>
    </w:p>
    <w:p w:rsid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 xml:space="preserve">Комитет по образованию администрации МО «Всеволожский муниципальный район» Ленинградской области </w:t>
      </w:r>
    </w:p>
    <w:p w:rsidR="00F20176" w:rsidRDefault="00F20176" w:rsidP="00F20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1300"/>
        <w:gridCol w:w="1720"/>
        <w:gridCol w:w="1516"/>
        <w:gridCol w:w="1559"/>
        <w:gridCol w:w="1701"/>
        <w:gridCol w:w="3232"/>
      </w:tblGrid>
      <w:tr w:rsidR="00F20176" w:rsidRPr="00B71E75" w:rsidTr="00F20176">
        <w:trPr>
          <w:trHeight w:val="417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20176" w:rsidRPr="00B71E75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F20176" w:rsidRPr="00B71E75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F20176" w:rsidRPr="00B71E75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Год реализации</w:t>
            </w:r>
          </w:p>
        </w:tc>
        <w:tc>
          <w:tcPr>
            <w:tcW w:w="6496" w:type="dxa"/>
            <w:gridSpan w:val="4"/>
            <w:shd w:val="clear" w:color="auto" w:fill="auto"/>
            <w:vAlign w:val="center"/>
            <w:hideMark/>
          </w:tcPr>
          <w:p w:rsidR="00F20176" w:rsidRPr="00B71E75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Сумма расходов (тыс. руб.)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  <w:hideMark/>
          </w:tcPr>
          <w:p w:rsidR="00F20176" w:rsidRPr="00B71E75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Ответственный исполнитель мероприятия</w:t>
            </w:r>
          </w:p>
        </w:tc>
      </w:tr>
      <w:tr w:rsidR="00F20176" w:rsidRPr="00B71E75" w:rsidTr="00F20176">
        <w:trPr>
          <w:trHeight w:val="720"/>
        </w:trPr>
        <w:tc>
          <w:tcPr>
            <w:tcW w:w="562" w:type="dxa"/>
            <w:vMerge/>
            <w:vAlign w:val="center"/>
            <w:hideMark/>
          </w:tcPr>
          <w:p w:rsidR="00F20176" w:rsidRPr="00B71E75" w:rsidRDefault="00F20176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F20176" w:rsidRPr="00B71E75" w:rsidRDefault="00F20176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F20176" w:rsidRPr="00B71E75" w:rsidRDefault="00F20176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20176" w:rsidRPr="00B71E75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F20176" w:rsidRPr="00B71E75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0176" w:rsidRPr="00B71E75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0176" w:rsidRPr="00B71E75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3232" w:type="dxa"/>
            <w:vMerge/>
            <w:vAlign w:val="center"/>
            <w:hideMark/>
          </w:tcPr>
          <w:p w:rsidR="00F20176" w:rsidRPr="00B71E75" w:rsidRDefault="00F20176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20176" w:rsidRPr="00F20176" w:rsidRDefault="00F20176" w:rsidP="00F20176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562"/>
        <w:gridCol w:w="4253"/>
        <w:gridCol w:w="1300"/>
        <w:gridCol w:w="1720"/>
        <w:gridCol w:w="1516"/>
        <w:gridCol w:w="1559"/>
        <w:gridCol w:w="1701"/>
        <w:gridCol w:w="3232"/>
      </w:tblGrid>
      <w:tr w:rsidR="00B71E75" w:rsidRPr="00B71E75" w:rsidTr="00F20176">
        <w:trPr>
          <w:trHeight w:val="224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75" w:rsidRPr="00B71E75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75" w:rsidRPr="00B71E75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75" w:rsidRPr="00B71E75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75" w:rsidRPr="00B71E75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B71E75" w:rsidRPr="00B71E75" w:rsidTr="00F20176">
        <w:trPr>
          <w:trHeight w:val="3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Основное мероприятие «Обеспечение отдыха, оздоровления, занятости детей, подростков и молодежи»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59 019,6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16 242,4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42 777,2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B71E75" w:rsidTr="00F20176">
        <w:trPr>
          <w:trHeight w:val="3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70 474,5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16 242,4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54 232,1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72 644,0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16 242,4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56 401,6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75 549,8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16 892,1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58 657,7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6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78 571,8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17 567,8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61 004,0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 и подростков в загородных стационарных лагерях (финансовое обеспечение выполнения муниципального задания на оказание муниципальных услуг (выполнение работ))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21 071,3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21 071,3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B71E75" w:rsidTr="00F20176">
        <w:trPr>
          <w:trHeight w:val="2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21 987,2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21 987,2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2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22 939,0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22 939,0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23 856,6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23 856,6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24 810,8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24 810,8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4 358,1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3 922,3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435,8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4 358,1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3 922,3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435,8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4 358,1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3 922,3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435,8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4 532,4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4 079,2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453,2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4 713,8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4 242,4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471,4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13 689,0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12 320,1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1 368,9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B71E75" w:rsidTr="00F20176">
        <w:trPr>
          <w:trHeight w:val="32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13 689,0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12 320,1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1 368,9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13 689,0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12 320,1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1 368,9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3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14 236,6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12 812,9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1 423,7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14 806,0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13 325,4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1 480,6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10 630,3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10 630,3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19 189,3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19 189,3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19 956,9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19 956,9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20 755,2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20 755,2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21 585,4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21 585,4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Организация работы трудовых бригад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1 605,9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1 605,9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3 279,3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3 279,3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3 410,5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3 410,5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3 546,9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3 546,9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3 688,8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3 688,8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Организация и проведение учебно-тренировочных сборов и выездных лагерей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7 665,0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7 665,0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7 971,6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7 971,6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8 290,5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8 290,5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8 622,1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8 622,1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9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8 967,0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8 967,0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3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Основное мероприятие «Развитие инфраструктуры загородных стационарных лагерей»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60 900,0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60 900,0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B71E75" w:rsidTr="00F20176">
        <w:trPr>
          <w:trHeight w:val="2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50 000,0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50 000,0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2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приобретение объектов, капитальный ремонт учреждений для организации дополнительного образования, ремонт загородных стационарных лагерей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60 900,0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60 900,0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50 000,0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50 000,0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1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2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265"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119 919,6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16 242,4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103 677,2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«Всеволожский муниципальный район» Ленинградской области;                             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B71E75" w:rsidRPr="00B71E75" w:rsidTr="00F20176">
        <w:trPr>
          <w:trHeight w:val="314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120 474,5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16 242,4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104 232,1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72 644,0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16 242,4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56 401,6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F20176">
        <w:trPr>
          <w:trHeight w:val="415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75 549,8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16 892,1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58 657,7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1E75" w:rsidRPr="00B71E75" w:rsidTr="00B56B43">
        <w:trPr>
          <w:trHeight w:val="390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78 571,8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17 567,8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71E75">
              <w:rPr>
                <w:rFonts w:ascii="Times New Roman" w:eastAsia="Times New Roman" w:hAnsi="Times New Roman"/>
                <w:lang w:eastAsia="ru-RU"/>
              </w:rPr>
              <w:t>61 004,0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E75" w:rsidRPr="00B71E75" w:rsidRDefault="00B71E75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255EE" w:rsidRDefault="00A255EE" w:rsidP="00A255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D76BDE" w:rsidRPr="00D76BDE" w:rsidRDefault="00D76BDE" w:rsidP="00D76BDE">
      <w:pPr>
        <w:ind w:left="6237"/>
        <w:jc w:val="right"/>
        <w:rPr>
          <w:rFonts w:ascii="Times New Roman" w:hAnsi="Times New Roman"/>
          <w:i/>
          <w:sz w:val="28"/>
          <w:szCs w:val="24"/>
        </w:rPr>
      </w:pPr>
      <w:r w:rsidRPr="00D76BDE">
        <w:rPr>
          <w:rFonts w:ascii="Times New Roman" w:hAnsi="Times New Roman"/>
          <w:i/>
          <w:sz w:val="28"/>
        </w:rPr>
        <w:t>Приложение № 7</w:t>
      </w:r>
    </w:p>
    <w:p w:rsidR="00D76BDE" w:rsidRPr="00D76BDE" w:rsidRDefault="00D76BDE" w:rsidP="00D0625A">
      <w:pPr>
        <w:spacing w:after="0" w:line="240" w:lineRule="auto"/>
        <w:ind w:left="11766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к постановлению</w:t>
      </w:r>
    </w:p>
    <w:p w:rsidR="00D76BDE" w:rsidRPr="00D76BDE" w:rsidRDefault="00D76BDE" w:rsidP="00D0625A">
      <w:pPr>
        <w:spacing w:after="0" w:line="240" w:lineRule="auto"/>
        <w:ind w:left="11766"/>
        <w:rPr>
          <w:rFonts w:ascii="Times New Roman" w:hAnsi="Times New Roman"/>
          <w:i/>
          <w:sz w:val="28"/>
        </w:rPr>
      </w:pPr>
      <w:r w:rsidRPr="00D76BDE">
        <w:rPr>
          <w:rFonts w:ascii="Times New Roman" w:hAnsi="Times New Roman"/>
          <w:i/>
          <w:sz w:val="28"/>
        </w:rPr>
        <w:t>администрации</w:t>
      </w:r>
    </w:p>
    <w:p w:rsidR="00D76BDE" w:rsidRPr="00D76BDE" w:rsidRDefault="00D76BDE" w:rsidP="00D0625A">
      <w:pPr>
        <w:spacing w:after="0" w:line="240" w:lineRule="auto"/>
        <w:ind w:left="11766"/>
        <w:rPr>
          <w:rFonts w:ascii="Times New Roman" w:hAnsi="Times New Roman"/>
          <w:i/>
          <w:sz w:val="28"/>
        </w:rPr>
      </w:pPr>
    </w:p>
    <w:p w:rsidR="00D76BDE" w:rsidRPr="00D76BDE" w:rsidRDefault="00D76BDE" w:rsidP="00D0625A">
      <w:pPr>
        <w:spacing w:after="0" w:line="240" w:lineRule="auto"/>
        <w:ind w:left="11766"/>
        <w:rPr>
          <w:rFonts w:ascii="Times New Roman" w:hAnsi="Times New Roman"/>
        </w:rPr>
      </w:pPr>
      <w:r w:rsidRPr="00D76BDE">
        <w:rPr>
          <w:rFonts w:ascii="Times New Roman" w:hAnsi="Times New Roman"/>
          <w:i/>
          <w:sz w:val="28"/>
        </w:rPr>
        <w:t>от __________ № _________</w:t>
      </w:r>
    </w:p>
    <w:p w:rsidR="00D76BDE" w:rsidRDefault="00D76BDE" w:rsidP="00D76BDE">
      <w:pPr>
        <w:rPr>
          <w:rFonts w:ascii="Times New Roman" w:hAnsi="Times New Roman"/>
        </w:rPr>
      </w:pPr>
    </w:p>
    <w:tbl>
      <w:tblPr>
        <w:tblW w:w="4801" w:type="pct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0520"/>
      </w:tblGrid>
      <w:tr w:rsidR="00AC787C" w:rsidRPr="00AC787C" w:rsidTr="00AC787C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C" w:rsidRPr="00AC787C" w:rsidRDefault="00AC787C" w:rsidP="00F20176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   подпрограммы - всего, в том числе </w:t>
            </w:r>
            <w:r w:rsidRPr="00AC787C">
              <w:rPr>
                <w:rFonts w:ascii="Times New Roman" w:hAnsi="Times New Roman"/>
                <w:sz w:val="28"/>
                <w:szCs w:val="28"/>
              </w:rPr>
              <w:br/>
              <w:t>по источникам финансирования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7C" w:rsidRPr="00AC787C" w:rsidRDefault="00AC787C" w:rsidP="00AC787C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Pr="00AC787C">
              <w:rPr>
                <w:rFonts w:ascii="Times New Roman" w:hAnsi="Times New Roman"/>
                <w:sz w:val="28"/>
                <w:szCs w:val="28"/>
              </w:rPr>
              <w:t xml:space="preserve">ресурсного обеспечения мероприятий подпрограммы – 362 464,0 тыс. руб., в том числе: 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 xml:space="preserve">2021 год – 69 683,6 тыс. руб., 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 xml:space="preserve">2022 год – 68 946,9 тыс. руб., 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>2023 год – 71 704,8 тыс. руб.,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>2024 год – 74 572,9 тыс. руб.,</w:t>
            </w:r>
          </w:p>
          <w:p w:rsidR="00AC787C" w:rsidRPr="00AC787C" w:rsidRDefault="00AC787C" w:rsidP="00B56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87C">
              <w:rPr>
                <w:rFonts w:ascii="Times New Roman" w:hAnsi="Times New Roman"/>
                <w:sz w:val="28"/>
                <w:szCs w:val="28"/>
              </w:rPr>
              <w:t>2025 год – 77 555,8 тыс. руб.</w:t>
            </w:r>
          </w:p>
        </w:tc>
      </w:tr>
    </w:tbl>
    <w:p w:rsidR="00AC787C" w:rsidRPr="00AC787C" w:rsidRDefault="00AC787C" w:rsidP="00AC787C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76BDE" w:rsidRPr="00D76BDE" w:rsidRDefault="00D76BDE" w:rsidP="00D76BDE">
      <w:pPr>
        <w:jc w:val="both"/>
        <w:rPr>
          <w:rFonts w:ascii="Times New Roman" w:hAnsi="Times New Roman"/>
          <w:sz w:val="28"/>
          <w:szCs w:val="28"/>
        </w:rPr>
      </w:pPr>
    </w:p>
    <w:p w:rsidR="00D0625A" w:rsidRDefault="00D0625A" w:rsidP="00D76BDE">
      <w:pPr>
        <w:jc w:val="right"/>
        <w:textAlignment w:val="baseline"/>
        <w:rPr>
          <w:rFonts w:ascii="Times New Roman" w:hAnsi="Times New Roman"/>
          <w:i/>
          <w:color w:val="000000"/>
          <w:spacing w:val="-10"/>
          <w:sz w:val="28"/>
          <w:szCs w:val="28"/>
        </w:rPr>
      </w:pPr>
    </w:p>
    <w:p w:rsidR="00D0625A" w:rsidRDefault="00D0625A" w:rsidP="00D76BDE">
      <w:pPr>
        <w:jc w:val="right"/>
        <w:textAlignment w:val="baseline"/>
        <w:rPr>
          <w:rFonts w:ascii="Times New Roman" w:hAnsi="Times New Roman"/>
          <w:i/>
          <w:color w:val="000000"/>
          <w:spacing w:val="-10"/>
          <w:sz w:val="28"/>
          <w:szCs w:val="28"/>
        </w:rPr>
      </w:pPr>
    </w:p>
    <w:p w:rsidR="00042538" w:rsidRDefault="00042538" w:rsidP="00D76BDE">
      <w:pPr>
        <w:jc w:val="right"/>
        <w:textAlignment w:val="baseline"/>
        <w:rPr>
          <w:rFonts w:ascii="Times New Roman" w:hAnsi="Times New Roman"/>
          <w:i/>
          <w:color w:val="000000"/>
          <w:spacing w:val="-10"/>
          <w:sz w:val="28"/>
          <w:szCs w:val="28"/>
        </w:rPr>
      </w:pPr>
    </w:p>
    <w:p w:rsidR="00D76BDE" w:rsidRPr="00D76BDE" w:rsidRDefault="00D76BDE" w:rsidP="00D0625A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pacing w:val="-10"/>
          <w:sz w:val="28"/>
          <w:szCs w:val="28"/>
        </w:rPr>
      </w:pPr>
      <w:r w:rsidRPr="00D76BDE">
        <w:rPr>
          <w:rFonts w:ascii="Times New Roman" w:hAnsi="Times New Roman"/>
          <w:i/>
          <w:color w:val="000000"/>
          <w:spacing w:val="-10"/>
          <w:sz w:val="28"/>
          <w:szCs w:val="28"/>
        </w:rPr>
        <w:t>Приложение 2</w:t>
      </w:r>
    </w:p>
    <w:p w:rsidR="00D76BDE" w:rsidRPr="00D76BDE" w:rsidRDefault="00D76BDE" w:rsidP="00D0625A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pacing w:val="-10"/>
          <w:sz w:val="28"/>
          <w:szCs w:val="28"/>
        </w:rPr>
      </w:pPr>
      <w:r w:rsidRPr="00D76BDE">
        <w:rPr>
          <w:rFonts w:ascii="Times New Roman" w:hAnsi="Times New Roman"/>
          <w:i/>
          <w:color w:val="000000"/>
          <w:spacing w:val="-10"/>
          <w:sz w:val="28"/>
          <w:szCs w:val="28"/>
        </w:rPr>
        <w:t>к подпрограмме 6</w:t>
      </w:r>
    </w:p>
    <w:p w:rsidR="00D76BDE" w:rsidRPr="00D76BDE" w:rsidRDefault="00D76BDE" w:rsidP="00D76BDE">
      <w:pPr>
        <w:jc w:val="right"/>
        <w:textAlignment w:val="baseline"/>
        <w:rPr>
          <w:rFonts w:ascii="Times New Roman" w:hAnsi="Times New Roman"/>
          <w:i/>
          <w:color w:val="000000"/>
          <w:spacing w:val="-10"/>
          <w:sz w:val="28"/>
          <w:szCs w:val="28"/>
        </w:rPr>
      </w:pPr>
    </w:p>
    <w:p w:rsidR="00D76BDE" w:rsidRPr="00D76BDE" w:rsidRDefault="00D76BDE" w:rsidP="00D76BDE">
      <w:pPr>
        <w:tabs>
          <w:tab w:val="left" w:pos="108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76BDE">
        <w:rPr>
          <w:rFonts w:ascii="Times New Roman" w:hAnsi="Times New Roman"/>
          <w:b/>
          <w:sz w:val="28"/>
          <w:szCs w:val="28"/>
        </w:rPr>
        <w:t xml:space="preserve">4. </w:t>
      </w:r>
      <w:r w:rsidRPr="00D76BDE">
        <w:rPr>
          <w:rFonts w:ascii="Times New Roman" w:hAnsi="Times New Roman"/>
          <w:b/>
          <w:color w:val="000000"/>
          <w:sz w:val="28"/>
          <w:szCs w:val="28"/>
        </w:rPr>
        <w:t>План мероприятий по реализации подпрограммы</w:t>
      </w:r>
    </w:p>
    <w:p w:rsidR="00D76BDE" w:rsidRP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Главный распорядитель бюджетных средств:</w:t>
      </w:r>
    </w:p>
    <w:p w:rsidR="00D76BDE" w:rsidRDefault="00D76BDE" w:rsidP="00D76BDE">
      <w:pPr>
        <w:rPr>
          <w:rFonts w:ascii="Times New Roman" w:hAnsi="Times New Roman"/>
          <w:sz w:val="28"/>
          <w:szCs w:val="28"/>
        </w:rPr>
      </w:pPr>
      <w:r w:rsidRPr="00D76BDE">
        <w:rPr>
          <w:rFonts w:ascii="Times New Roman" w:hAnsi="Times New Roman"/>
          <w:sz w:val="28"/>
          <w:szCs w:val="28"/>
        </w:rPr>
        <w:t>Комитет по образованию администрации МО «Всеволожский муниципальный район» Ленинградской области</w:t>
      </w: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640"/>
        <w:gridCol w:w="4317"/>
        <w:gridCol w:w="1400"/>
        <w:gridCol w:w="1576"/>
        <w:gridCol w:w="1560"/>
        <w:gridCol w:w="1559"/>
        <w:gridCol w:w="1701"/>
        <w:gridCol w:w="2977"/>
      </w:tblGrid>
      <w:tr w:rsidR="00F20176" w:rsidRPr="00A255EE" w:rsidTr="00F20176">
        <w:trPr>
          <w:trHeight w:val="33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76" w:rsidRPr="00A255EE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76" w:rsidRPr="00A255EE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76" w:rsidRPr="00A255EE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Год реализации</w:t>
            </w:r>
          </w:p>
        </w:tc>
        <w:tc>
          <w:tcPr>
            <w:tcW w:w="6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76" w:rsidRPr="00F20176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0176">
              <w:rPr>
                <w:rFonts w:ascii="Times New Roman" w:eastAsia="Times New Roman" w:hAnsi="Times New Roman"/>
                <w:b/>
                <w:lang w:eastAsia="ru-RU"/>
              </w:rPr>
              <w:t>Сумма расходов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76" w:rsidRPr="00A255EE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Ответственный исполнитель мероприятия</w:t>
            </w:r>
          </w:p>
        </w:tc>
      </w:tr>
      <w:tr w:rsidR="00F20176" w:rsidRPr="00A255EE" w:rsidTr="00F20176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176" w:rsidRPr="00A255EE" w:rsidRDefault="00F20176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176" w:rsidRPr="00A255EE" w:rsidRDefault="00F20176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176" w:rsidRPr="00A255EE" w:rsidRDefault="00F20176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76" w:rsidRPr="00A255EE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76" w:rsidRPr="00A255EE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76" w:rsidRPr="00A255EE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76" w:rsidRPr="00A255EE" w:rsidRDefault="00F20176" w:rsidP="00E85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176" w:rsidRPr="00A255EE" w:rsidRDefault="00F20176" w:rsidP="00E857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20176" w:rsidRPr="00F20176" w:rsidRDefault="00F20176" w:rsidP="00F20176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317"/>
        <w:gridCol w:w="1400"/>
        <w:gridCol w:w="1576"/>
        <w:gridCol w:w="1560"/>
        <w:gridCol w:w="1559"/>
        <w:gridCol w:w="1701"/>
        <w:gridCol w:w="2977"/>
      </w:tblGrid>
      <w:tr w:rsidR="00A255EE" w:rsidRPr="00A255EE" w:rsidTr="00F20176">
        <w:trPr>
          <w:trHeight w:val="191"/>
          <w:tblHeader/>
        </w:trPr>
        <w:tc>
          <w:tcPr>
            <w:tcW w:w="640" w:type="dxa"/>
            <w:vAlign w:val="center"/>
            <w:hideMark/>
          </w:tcPr>
          <w:p w:rsidR="00A255EE" w:rsidRPr="00A255EE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17" w:type="dxa"/>
            <w:vAlign w:val="center"/>
            <w:hideMark/>
          </w:tcPr>
          <w:p w:rsidR="00A255EE" w:rsidRPr="00A255EE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:rsidR="00A255EE" w:rsidRPr="00A255EE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255EE" w:rsidRPr="00A255EE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5EE" w:rsidRPr="00A255EE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EE" w:rsidRPr="00A255EE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5EE" w:rsidRPr="00A255EE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977" w:type="dxa"/>
            <w:vAlign w:val="center"/>
            <w:hideMark/>
          </w:tcPr>
          <w:p w:rsidR="00A255EE" w:rsidRPr="00A255EE" w:rsidRDefault="00F20176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Основное мероприятие «Содействие развитию кадрового потенциала»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2 995,0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2 995,0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255EE" w:rsidRPr="00A255EE" w:rsidTr="00F20176">
        <w:trPr>
          <w:trHeight w:val="313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3 114,9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3 114,9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3 239,5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3 239,5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3 369,0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3 369,0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3 503,8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3 503,8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Создание и организация системы сопровождения молодых специалистов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405,0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405,0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421,2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421,2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438,1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438,1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455,6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455,6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473,8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473,8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24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Организация работы по пропаганде педагогической профессии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1 546,5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1 546,5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1 608,4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1 608,4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1 672,7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1 672,7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1 739,6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1 739,6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1 809,2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1 809,2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Организация и проведение профессиональных конкурсов педагогического мастерства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324,1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324,1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337,1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337,1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350,6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350,6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364,6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364,6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379,2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379,2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57,2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57,2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64,4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64,4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Охрана здоровья участников образовательного процесса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664,4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664,4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691,0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691,0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718,6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718,6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747,3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747,3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45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777,2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777,2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Основное мероприятие «Методическое обеспечение реализации Программы»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40 971,2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40 971,2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39 520,0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39 520,0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41 100,8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41 100,8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42 744,8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42 744,8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44 454,6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44 454,6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Финансовое обеспечение деятельности муниципальных учреждений (финансовое обеспечение выполнения муниципального задания на оказание муниципальных услуг (выполнение работ))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40 971,2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40 971,2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39 520,0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39 520,0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41 100,8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41 100,8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42 744,8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42 744,8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44 454,6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44 454,6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Основное мероприятие «Организация финансово-бюджетного планирования, финансирования, учета и отчетности по обеспечению реализации Программы»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25 717,4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25 717,4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26 312,0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26 312,0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27 364,5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27 364,5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28 459,1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28 459,1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29 597,4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29 597,4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431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25 717,4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25 717,4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26 312,0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26 312,0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27 364,5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27 364,5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28 459,1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28 459,1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640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29 597,4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29 597,4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4957" w:type="dxa"/>
            <w:gridSpan w:val="2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69 683,6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69 683,6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Комитет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255EE" w:rsidRPr="00A255EE" w:rsidTr="00F20176">
        <w:trPr>
          <w:trHeight w:val="330"/>
        </w:trPr>
        <w:tc>
          <w:tcPr>
            <w:tcW w:w="4957" w:type="dxa"/>
            <w:gridSpan w:val="2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68 946,9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68 946,9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4957" w:type="dxa"/>
            <w:gridSpan w:val="2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71 704,8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71 704,8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4957" w:type="dxa"/>
            <w:gridSpan w:val="2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74 572,9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74 572,9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55EE" w:rsidRPr="00A255EE" w:rsidTr="00F20176">
        <w:trPr>
          <w:trHeight w:val="330"/>
        </w:trPr>
        <w:tc>
          <w:tcPr>
            <w:tcW w:w="4957" w:type="dxa"/>
            <w:gridSpan w:val="2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77 555,8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255EE">
              <w:rPr>
                <w:rFonts w:ascii="Times New Roman" w:eastAsia="Times New Roman" w:hAnsi="Times New Roman"/>
                <w:lang w:eastAsia="ru-RU"/>
              </w:rPr>
              <w:t>77 555,8</w:t>
            </w:r>
          </w:p>
        </w:tc>
        <w:tc>
          <w:tcPr>
            <w:tcW w:w="2977" w:type="dxa"/>
            <w:vMerge/>
            <w:vAlign w:val="center"/>
            <w:hideMark/>
          </w:tcPr>
          <w:p w:rsidR="00A255EE" w:rsidRPr="00A255EE" w:rsidRDefault="00A255EE" w:rsidP="00F20176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0625A" w:rsidRDefault="00D0625A" w:rsidP="00D06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25A" w:rsidRPr="00D0625A" w:rsidRDefault="00D0625A" w:rsidP="00D0625A">
      <w:pPr>
        <w:spacing w:after="0" w:line="14" w:lineRule="auto"/>
        <w:rPr>
          <w:rFonts w:ascii="Times New Roman" w:hAnsi="Times New Roman"/>
          <w:sz w:val="2"/>
          <w:szCs w:val="2"/>
        </w:rPr>
      </w:pPr>
    </w:p>
    <w:p w:rsidR="00D76BDE" w:rsidRPr="00FA7B44" w:rsidRDefault="00D76BDE" w:rsidP="00FA7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DE" w:rsidRPr="00FA7B44" w:rsidRDefault="00D76BDE" w:rsidP="00FA7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BDE" w:rsidRPr="00FA7B44" w:rsidRDefault="00FA7B44" w:rsidP="00FA7B44">
      <w:pPr>
        <w:shd w:val="clear" w:color="auto" w:fill="FFFFFF"/>
        <w:spacing w:after="0" w:line="240" w:lineRule="auto"/>
        <w:ind w:right="3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sectPr w:rsidR="00D76BDE" w:rsidRPr="00FA7B44" w:rsidSect="00386D9B">
      <w:headerReference w:type="default" r:id="rId8"/>
      <w:footerReference w:type="default" r:id="rId9"/>
      <w:pgSz w:w="16838" w:h="11906" w:orient="landscape" w:code="9"/>
      <w:pgMar w:top="1701" w:right="567" w:bottom="85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82" w:rsidRDefault="006F7082" w:rsidP="00BF59C1">
      <w:pPr>
        <w:spacing w:after="0" w:line="240" w:lineRule="auto"/>
      </w:pPr>
      <w:r>
        <w:separator/>
      </w:r>
    </w:p>
  </w:endnote>
  <w:endnote w:type="continuationSeparator" w:id="0">
    <w:p w:rsidR="006F7082" w:rsidRDefault="006F7082" w:rsidP="00BF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9B" w:rsidRPr="003A2FA6" w:rsidRDefault="00386D9B">
    <w:pPr>
      <w:pStyle w:val="a6"/>
      <w:jc w:val="center"/>
      <w:rPr>
        <w:rFonts w:ascii="Times New Roman" w:hAnsi="Times New Roman"/>
        <w:sz w:val="24"/>
        <w:szCs w:val="24"/>
      </w:rPr>
    </w:pPr>
    <w:r w:rsidRPr="003A2FA6">
      <w:rPr>
        <w:rFonts w:ascii="Times New Roman" w:hAnsi="Times New Roman"/>
        <w:sz w:val="24"/>
        <w:szCs w:val="24"/>
      </w:rPr>
      <w:fldChar w:fldCharType="begin"/>
    </w:r>
    <w:r w:rsidRPr="003A2FA6">
      <w:rPr>
        <w:rFonts w:ascii="Times New Roman" w:hAnsi="Times New Roman"/>
        <w:sz w:val="24"/>
        <w:szCs w:val="24"/>
      </w:rPr>
      <w:instrText>PAGE   \* MERGEFORMAT</w:instrText>
    </w:r>
    <w:r w:rsidRPr="003A2FA6">
      <w:rPr>
        <w:rFonts w:ascii="Times New Roman" w:hAnsi="Times New Roman"/>
        <w:sz w:val="24"/>
        <w:szCs w:val="24"/>
      </w:rPr>
      <w:fldChar w:fldCharType="separate"/>
    </w:r>
    <w:r w:rsidR="00DC4837">
      <w:rPr>
        <w:rFonts w:ascii="Times New Roman" w:hAnsi="Times New Roman"/>
        <w:noProof/>
        <w:sz w:val="24"/>
        <w:szCs w:val="24"/>
      </w:rPr>
      <w:t>33</w:t>
    </w:r>
    <w:r w:rsidRPr="003A2FA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82" w:rsidRDefault="006F7082" w:rsidP="00BF59C1">
      <w:pPr>
        <w:spacing w:after="0" w:line="240" w:lineRule="auto"/>
      </w:pPr>
      <w:r>
        <w:separator/>
      </w:r>
    </w:p>
  </w:footnote>
  <w:footnote w:type="continuationSeparator" w:id="0">
    <w:p w:rsidR="006F7082" w:rsidRDefault="006F7082" w:rsidP="00BF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37" w:rsidRDefault="00DC4837">
    <w:pPr>
      <w:pStyle w:val="a4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0A7FD2C0" wp14:editId="64C4D6C8">
          <wp:simplePos x="0" y="0"/>
          <wp:positionH relativeFrom="margin">
            <wp:posOffset>8934450</wp:posOffset>
          </wp:positionH>
          <wp:positionV relativeFrom="margin">
            <wp:posOffset>-815340</wp:posOffset>
          </wp:positionV>
          <wp:extent cx="1137600" cy="352800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7B"/>
    <w:rsid w:val="00010B6A"/>
    <w:rsid w:val="00027EF0"/>
    <w:rsid w:val="00042538"/>
    <w:rsid w:val="000648F6"/>
    <w:rsid w:val="00071E24"/>
    <w:rsid w:val="00075F90"/>
    <w:rsid w:val="00083E42"/>
    <w:rsid w:val="000B4DDA"/>
    <w:rsid w:val="000C7EF3"/>
    <w:rsid w:val="00123D18"/>
    <w:rsid w:val="00126937"/>
    <w:rsid w:val="001330EE"/>
    <w:rsid w:val="00133321"/>
    <w:rsid w:val="0014376F"/>
    <w:rsid w:val="001718C1"/>
    <w:rsid w:val="00185CFD"/>
    <w:rsid w:val="001A1A31"/>
    <w:rsid w:val="001B694A"/>
    <w:rsid w:val="001D2C47"/>
    <w:rsid w:val="001E3263"/>
    <w:rsid w:val="0022117F"/>
    <w:rsid w:val="00232DD9"/>
    <w:rsid w:val="00292C1F"/>
    <w:rsid w:val="002B0EF6"/>
    <w:rsid w:val="002E0040"/>
    <w:rsid w:val="002E32FF"/>
    <w:rsid w:val="00300F36"/>
    <w:rsid w:val="003217A0"/>
    <w:rsid w:val="00323A13"/>
    <w:rsid w:val="0033053E"/>
    <w:rsid w:val="00343AFA"/>
    <w:rsid w:val="00344D06"/>
    <w:rsid w:val="0037347E"/>
    <w:rsid w:val="00386D9B"/>
    <w:rsid w:val="003906D7"/>
    <w:rsid w:val="003913B7"/>
    <w:rsid w:val="003A2FA6"/>
    <w:rsid w:val="003B3C42"/>
    <w:rsid w:val="00423328"/>
    <w:rsid w:val="00483D62"/>
    <w:rsid w:val="004967C9"/>
    <w:rsid w:val="004E7361"/>
    <w:rsid w:val="005009EA"/>
    <w:rsid w:val="0050208F"/>
    <w:rsid w:val="00517E27"/>
    <w:rsid w:val="00575306"/>
    <w:rsid w:val="005A5258"/>
    <w:rsid w:val="005C7017"/>
    <w:rsid w:val="005C703F"/>
    <w:rsid w:val="005E0156"/>
    <w:rsid w:val="005F2036"/>
    <w:rsid w:val="00602671"/>
    <w:rsid w:val="00617896"/>
    <w:rsid w:val="006256AE"/>
    <w:rsid w:val="006313A8"/>
    <w:rsid w:val="00665815"/>
    <w:rsid w:val="00680438"/>
    <w:rsid w:val="006A3568"/>
    <w:rsid w:val="006B0E3F"/>
    <w:rsid w:val="006B6CCE"/>
    <w:rsid w:val="006C4B93"/>
    <w:rsid w:val="006F3193"/>
    <w:rsid w:val="006F7082"/>
    <w:rsid w:val="00746AD7"/>
    <w:rsid w:val="00772C5C"/>
    <w:rsid w:val="0078077B"/>
    <w:rsid w:val="00797EDD"/>
    <w:rsid w:val="007A6CDA"/>
    <w:rsid w:val="007B7150"/>
    <w:rsid w:val="007F6873"/>
    <w:rsid w:val="008053E9"/>
    <w:rsid w:val="008325DF"/>
    <w:rsid w:val="00840280"/>
    <w:rsid w:val="008404CE"/>
    <w:rsid w:val="00845785"/>
    <w:rsid w:val="008B4870"/>
    <w:rsid w:val="008E3C40"/>
    <w:rsid w:val="009026CA"/>
    <w:rsid w:val="009138DB"/>
    <w:rsid w:val="00930575"/>
    <w:rsid w:val="00983983"/>
    <w:rsid w:val="00983F05"/>
    <w:rsid w:val="009B2E3A"/>
    <w:rsid w:val="009B327C"/>
    <w:rsid w:val="009C22BB"/>
    <w:rsid w:val="00A255EE"/>
    <w:rsid w:val="00A2798C"/>
    <w:rsid w:val="00A7127D"/>
    <w:rsid w:val="00AA34FB"/>
    <w:rsid w:val="00AA70BB"/>
    <w:rsid w:val="00AC787C"/>
    <w:rsid w:val="00AD7379"/>
    <w:rsid w:val="00AE33DB"/>
    <w:rsid w:val="00AF2FCC"/>
    <w:rsid w:val="00B07B10"/>
    <w:rsid w:val="00B4268B"/>
    <w:rsid w:val="00B47B22"/>
    <w:rsid w:val="00B552BD"/>
    <w:rsid w:val="00B56B43"/>
    <w:rsid w:val="00B67C08"/>
    <w:rsid w:val="00B71E75"/>
    <w:rsid w:val="00B93BBE"/>
    <w:rsid w:val="00BB7085"/>
    <w:rsid w:val="00BC759B"/>
    <w:rsid w:val="00BE118E"/>
    <w:rsid w:val="00BF59C1"/>
    <w:rsid w:val="00C022EC"/>
    <w:rsid w:val="00C06FDE"/>
    <w:rsid w:val="00C2713F"/>
    <w:rsid w:val="00C81FA5"/>
    <w:rsid w:val="00C83A2B"/>
    <w:rsid w:val="00CA5F75"/>
    <w:rsid w:val="00CB3B0C"/>
    <w:rsid w:val="00CB50E1"/>
    <w:rsid w:val="00CE5625"/>
    <w:rsid w:val="00D0625A"/>
    <w:rsid w:val="00D15FCD"/>
    <w:rsid w:val="00D43F34"/>
    <w:rsid w:val="00D44B66"/>
    <w:rsid w:val="00D76BDE"/>
    <w:rsid w:val="00D923F9"/>
    <w:rsid w:val="00DC4837"/>
    <w:rsid w:val="00E061B6"/>
    <w:rsid w:val="00E13CC4"/>
    <w:rsid w:val="00E16929"/>
    <w:rsid w:val="00E50273"/>
    <w:rsid w:val="00E9747A"/>
    <w:rsid w:val="00EA33A1"/>
    <w:rsid w:val="00EB2539"/>
    <w:rsid w:val="00ED58AB"/>
    <w:rsid w:val="00F20176"/>
    <w:rsid w:val="00F66FE8"/>
    <w:rsid w:val="00F70871"/>
    <w:rsid w:val="00F709A3"/>
    <w:rsid w:val="00F7396E"/>
    <w:rsid w:val="00F913CF"/>
    <w:rsid w:val="00FA7B44"/>
    <w:rsid w:val="00FE19B4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83EDA-C265-46CF-9833-FC0D733C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9C1"/>
  </w:style>
  <w:style w:type="paragraph" w:styleId="a6">
    <w:name w:val="footer"/>
    <w:basedOn w:val="a"/>
    <w:link w:val="a7"/>
    <w:uiPriority w:val="99"/>
    <w:unhideWhenUsed/>
    <w:rsid w:val="00BF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9C1"/>
  </w:style>
  <w:style w:type="table" w:styleId="a8">
    <w:name w:val="Table Grid"/>
    <w:basedOn w:val="a1"/>
    <w:rsid w:val="00E16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D76BDE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D76BDE"/>
    <w:rPr>
      <w:color w:val="954F72"/>
      <w:u w:val="single"/>
    </w:rPr>
  </w:style>
  <w:style w:type="paragraph" w:styleId="ab">
    <w:name w:val="Normal (Web)"/>
    <w:basedOn w:val="a"/>
    <w:uiPriority w:val="99"/>
    <w:semiHidden/>
    <w:unhideWhenUsed/>
    <w:rsid w:val="00D7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D76BD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ad">
    <w:name w:val="Название Знак"/>
    <w:link w:val="ac"/>
    <w:uiPriority w:val="99"/>
    <w:rsid w:val="00D76BDE"/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76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76BDE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xl63">
    <w:name w:val="xl63"/>
    <w:basedOn w:val="a"/>
    <w:rsid w:val="00D76B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7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7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2060"/>
      <w:sz w:val="24"/>
      <w:szCs w:val="24"/>
      <w:lang w:eastAsia="ru-RU"/>
    </w:rPr>
  </w:style>
  <w:style w:type="paragraph" w:customStyle="1" w:styleId="xl66">
    <w:name w:val="xl66"/>
    <w:basedOn w:val="a"/>
    <w:rsid w:val="00D7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2060"/>
      <w:sz w:val="24"/>
      <w:szCs w:val="24"/>
      <w:lang w:eastAsia="ru-RU"/>
    </w:rPr>
  </w:style>
  <w:style w:type="paragraph" w:customStyle="1" w:styleId="xl67">
    <w:name w:val="xl67"/>
    <w:basedOn w:val="a"/>
    <w:rsid w:val="00D76BD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rsid w:val="00D7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7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7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7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2060"/>
      <w:sz w:val="24"/>
      <w:szCs w:val="24"/>
      <w:lang w:eastAsia="ru-RU"/>
    </w:rPr>
  </w:style>
  <w:style w:type="paragraph" w:customStyle="1" w:styleId="xl72">
    <w:name w:val="xl72"/>
    <w:basedOn w:val="a"/>
    <w:rsid w:val="00D7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2060"/>
      <w:sz w:val="24"/>
      <w:szCs w:val="24"/>
      <w:lang w:eastAsia="ru-RU"/>
    </w:rPr>
  </w:style>
  <w:style w:type="paragraph" w:customStyle="1" w:styleId="xl73">
    <w:name w:val="xl73"/>
    <w:basedOn w:val="a"/>
    <w:rsid w:val="00D76BD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2060"/>
      <w:sz w:val="24"/>
      <w:szCs w:val="24"/>
      <w:lang w:eastAsia="ru-RU"/>
    </w:rPr>
  </w:style>
  <w:style w:type="paragraph" w:customStyle="1" w:styleId="xl74">
    <w:name w:val="xl74"/>
    <w:basedOn w:val="a"/>
    <w:rsid w:val="00D7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7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76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7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D76B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2060"/>
      <w:sz w:val="24"/>
      <w:szCs w:val="24"/>
      <w:lang w:eastAsia="ru-RU"/>
    </w:rPr>
  </w:style>
  <w:style w:type="paragraph" w:customStyle="1" w:styleId="xl79">
    <w:name w:val="xl79"/>
    <w:basedOn w:val="a"/>
    <w:rsid w:val="00D76B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206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76BD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206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76BDE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206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76B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206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76B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206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7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7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7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206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76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2060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D76B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ru-RU"/>
    </w:rPr>
  </w:style>
  <w:style w:type="paragraph" w:customStyle="1" w:styleId="font6">
    <w:name w:val="font6"/>
    <w:basedOn w:val="a"/>
    <w:uiPriority w:val="99"/>
    <w:rsid w:val="00D76BD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lang w:eastAsia="ru-RU"/>
    </w:rPr>
  </w:style>
  <w:style w:type="paragraph" w:customStyle="1" w:styleId="xl88">
    <w:name w:val="xl88"/>
    <w:basedOn w:val="a"/>
    <w:uiPriority w:val="99"/>
    <w:rsid w:val="00D76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76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76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206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76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206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76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2060"/>
      <w:sz w:val="24"/>
      <w:szCs w:val="24"/>
      <w:lang w:eastAsia="ru-RU"/>
    </w:rPr>
  </w:style>
  <w:style w:type="character" w:customStyle="1" w:styleId="apple-converted-space">
    <w:name w:val="apple-converted-space"/>
    <w:rsid w:val="00D76BDE"/>
  </w:style>
  <w:style w:type="table" w:customStyle="1" w:styleId="1">
    <w:name w:val="Сетка таблицы1"/>
    <w:basedOn w:val="a1"/>
    <w:uiPriority w:val="59"/>
    <w:rsid w:val="00D76B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76B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D76B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76B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D76B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D76B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76B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D76B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9026C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26CA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9026C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26C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026C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CB02-C946-480D-AC38-4DE7C0ED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34</Pages>
  <Words>7542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Михалченкова</cp:lastModifiedBy>
  <cp:revision>16</cp:revision>
  <cp:lastPrinted>2020-11-16T09:06:00Z</cp:lastPrinted>
  <dcterms:created xsi:type="dcterms:W3CDTF">2021-04-19T08:26:00Z</dcterms:created>
  <dcterms:modified xsi:type="dcterms:W3CDTF">2021-07-16T08:37:00Z</dcterms:modified>
</cp:coreProperties>
</file>